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D3FCF" w14:textId="31676204" w:rsidR="00262310" w:rsidRPr="00AF63BD" w:rsidRDefault="00262310" w:rsidP="007B548E">
      <w:pPr>
        <w:spacing w:after="120" w:line="276" w:lineRule="auto"/>
        <w:rPr>
          <w:rFonts w:ascii="Garamond" w:hAnsi="Garamond"/>
          <w:sz w:val="24"/>
          <w:szCs w:val="24"/>
        </w:rPr>
      </w:pPr>
    </w:p>
    <w:p w14:paraId="30EDD3CC" w14:textId="6C606A3D" w:rsidR="00262310" w:rsidRPr="00AF63BD" w:rsidRDefault="00262310" w:rsidP="007B548E">
      <w:pPr>
        <w:spacing w:after="120" w:line="276" w:lineRule="auto"/>
        <w:jc w:val="center"/>
        <w:rPr>
          <w:rFonts w:ascii="Garamond" w:hAnsi="Garamond"/>
          <w:b/>
          <w:bCs/>
          <w:sz w:val="24"/>
          <w:szCs w:val="24"/>
        </w:rPr>
      </w:pPr>
      <w:r w:rsidRPr="00AF63BD">
        <w:rPr>
          <w:rFonts w:ascii="Garamond" w:hAnsi="Garamond"/>
          <w:b/>
          <w:bCs/>
          <w:sz w:val="24"/>
          <w:szCs w:val="24"/>
        </w:rPr>
        <w:t>ZAPYTANIE OFERTOWE</w:t>
      </w:r>
      <w:r w:rsidR="0041593B" w:rsidRPr="00AF63BD">
        <w:rPr>
          <w:rFonts w:ascii="Garamond" w:hAnsi="Garamond"/>
          <w:b/>
          <w:bCs/>
          <w:sz w:val="24"/>
          <w:szCs w:val="24"/>
        </w:rPr>
        <w:t xml:space="preserve"> NR </w:t>
      </w:r>
      <w:r w:rsidR="00887B34">
        <w:rPr>
          <w:rFonts w:ascii="Garamond" w:hAnsi="Garamond"/>
          <w:b/>
          <w:bCs/>
          <w:sz w:val="24"/>
          <w:szCs w:val="24"/>
        </w:rPr>
        <w:t>2</w:t>
      </w:r>
      <w:r w:rsidR="0041593B" w:rsidRPr="00AF63BD">
        <w:rPr>
          <w:rFonts w:ascii="Garamond" w:hAnsi="Garamond"/>
          <w:b/>
          <w:bCs/>
          <w:sz w:val="24"/>
          <w:szCs w:val="24"/>
        </w:rPr>
        <w:t>/</w:t>
      </w:r>
      <w:r w:rsidR="00B54A7A" w:rsidRPr="00AF63BD">
        <w:rPr>
          <w:rFonts w:ascii="Garamond" w:hAnsi="Garamond"/>
          <w:b/>
          <w:bCs/>
          <w:sz w:val="24"/>
          <w:szCs w:val="24"/>
        </w:rPr>
        <w:t>2</w:t>
      </w:r>
      <w:r w:rsidR="0041593B" w:rsidRPr="00AF63BD">
        <w:rPr>
          <w:rFonts w:ascii="Garamond" w:hAnsi="Garamond"/>
          <w:b/>
          <w:bCs/>
          <w:sz w:val="24"/>
          <w:szCs w:val="24"/>
        </w:rPr>
        <w:t>/202</w:t>
      </w:r>
      <w:r w:rsidR="00904DF4">
        <w:rPr>
          <w:rFonts w:ascii="Garamond" w:hAnsi="Garamond"/>
          <w:b/>
          <w:bCs/>
          <w:sz w:val="24"/>
          <w:szCs w:val="24"/>
        </w:rPr>
        <w:t>6</w:t>
      </w:r>
    </w:p>
    <w:p w14:paraId="326CBA3E" w14:textId="258F45E2" w:rsidR="00262310" w:rsidRPr="00AF63BD" w:rsidRDefault="00262310" w:rsidP="007B548E">
      <w:pPr>
        <w:spacing w:after="120" w:line="276" w:lineRule="auto"/>
        <w:jc w:val="center"/>
        <w:rPr>
          <w:rFonts w:ascii="Garamond" w:hAnsi="Garamond"/>
          <w:b/>
          <w:bCs/>
          <w:sz w:val="24"/>
          <w:szCs w:val="24"/>
        </w:rPr>
      </w:pPr>
      <w:r w:rsidRPr="00AF63BD">
        <w:rPr>
          <w:rFonts w:ascii="Garamond" w:hAnsi="Garamond"/>
          <w:b/>
          <w:bCs/>
          <w:sz w:val="24"/>
          <w:szCs w:val="24"/>
        </w:rPr>
        <w:t xml:space="preserve">Z DNIA </w:t>
      </w:r>
      <w:r w:rsidR="00E41739">
        <w:rPr>
          <w:rFonts w:ascii="Garamond" w:hAnsi="Garamond"/>
          <w:b/>
          <w:bCs/>
          <w:sz w:val="24"/>
          <w:szCs w:val="24"/>
        </w:rPr>
        <w:t>9</w:t>
      </w:r>
      <w:r w:rsidR="0041593B" w:rsidRPr="00AF63BD">
        <w:rPr>
          <w:rFonts w:ascii="Garamond" w:hAnsi="Garamond"/>
          <w:b/>
          <w:bCs/>
          <w:sz w:val="24"/>
          <w:szCs w:val="24"/>
        </w:rPr>
        <w:t xml:space="preserve"> </w:t>
      </w:r>
      <w:r w:rsidR="00904DF4">
        <w:rPr>
          <w:rFonts w:ascii="Garamond" w:hAnsi="Garamond"/>
          <w:b/>
          <w:bCs/>
          <w:sz w:val="24"/>
          <w:szCs w:val="24"/>
        </w:rPr>
        <w:t>LUTEGO</w:t>
      </w:r>
      <w:r w:rsidRPr="00AF63BD">
        <w:rPr>
          <w:rFonts w:ascii="Garamond" w:hAnsi="Garamond"/>
          <w:b/>
          <w:bCs/>
          <w:sz w:val="24"/>
          <w:szCs w:val="24"/>
        </w:rPr>
        <w:t xml:space="preserve"> 202</w:t>
      </w:r>
      <w:r w:rsidR="00904DF4">
        <w:rPr>
          <w:rFonts w:ascii="Garamond" w:hAnsi="Garamond"/>
          <w:b/>
          <w:bCs/>
          <w:sz w:val="24"/>
          <w:szCs w:val="24"/>
        </w:rPr>
        <w:t>6</w:t>
      </w:r>
      <w:r w:rsidRPr="00AF63BD">
        <w:rPr>
          <w:rFonts w:ascii="Garamond" w:hAnsi="Garamond"/>
          <w:b/>
          <w:bCs/>
          <w:sz w:val="24"/>
          <w:szCs w:val="24"/>
        </w:rPr>
        <w:t xml:space="preserve"> R.</w:t>
      </w:r>
    </w:p>
    <w:p w14:paraId="4435B17F" w14:textId="3CB0B8A1" w:rsidR="00262310" w:rsidRPr="00AF63BD" w:rsidRDefault="00262310" w:rsidP="007B548E">
      <w:pPr>
        <w:spacing w:after="120" w:line="276" w:lineRule="auto"/>
        <w:jc w:val="center"/>
        <w:rPr>
          <w:rFonts w:ascii="Garamond" w:hAnsi="Garamond"/>
          <w:b/>
          <w:bCs/>
          <w:sz w:val="24"/>
          <w:szCs w:val="24"/>
        </w:rPr>
      </w:pPr>
    </w:p>
    <w:p w14:paraId="22DE3E65" w14:textId="23EB5DC6" w:rsidR="00262310" w:rsidRPr="00AF63BD" w:rsidRDefault="00262310" w:rsidP="007B548E">
      <w:pPr>
        <w:spacing w:after="120" w:line="276" w:lineRule="auto"/>
        <w:jc w:val="both"/>
        <w:rPr>
          <w:rFonts w:ascii="Garamond" w:hAnsi="Garamond"/>
          <w:b/>
          <w:bCs/>
          <w:sz w:val="24"/>
          <w:szCs w:val="24"/>
        </w:rPr>
      </w:pPr>
      <w:r w:rsidRPr="00AF63BD">
        <w:rPr>
          <w:rFonts w:ascii="Garamond" w:hAnsi="Garamond"/>
          <w:b/>
          <w:bCs/>
          <w:sz w:val="24"/>
          <w:szCs w:val="24"/>
        </w:rPr>
        <w:t xml:space="preserve">Przedmiotem zapytania ofertowego jest </w:t>
      </w:r>
      <w:r w:rsidR="00B54A7A" w:rsidRPr="00AF63BD">
        <w:rPr>
          <w:rFonts w:ascii="Garamond" w:hAnsi="Garamond"/>
          <w:b/>
          <w:bCs/>
          <w:sz w:val="24"/>
          <w:szCs w:val="24"/>
        </w:rPr>
        <w:t xml:space="preserve">dostawa, montaż, uruchomienie i konfiguracja kompletnej zrobotyzowanej linii do pakowania i paletyzacji rolek z folią spożywczą </w:t>
      </w:r>
      <w:r w:rsidR="007A3314" w:rsidRPr="00AF63BD">
        <w:rPr>
          <w:rFonts w:ascii="Garamond" w:hAnsi="Garamond"/>
          <w:b/>
          <w:bCs/>
          <w:sz w:val="24"/>
          <w:szCs w:val="24"/>
        </w:rPr>
        <w:t>w</w:t>
      </w:r>
      <w:r w:rsidR="0076736F" w:rsidRPr="00AF63BD">
        <w:rPr>
          <w:rFonts w:ascii="Garamond" w:hAnsi="Garamond"/>
          <w:b/>
          <w:bCs/>
          <w:sz w:val="24"/>
          <w:szCs w:val="24"/>
        </w:rPr>
        <w:t> </w:t>
      </w:r>
      <w:r w:rsidR="007A3314" w:rsidRPr="00AF63BD">
        <w:rPr>
          <w:rFonts w:ascii="Garamond" w:hAnsi="Garamond"/>
          <w:b/>
          <w:bCs/>
          <w:sz w:val="24"/>
          <w:szCs w:val="24"/>
        </w:rPr>
        <w:t>związku z</w:t>
      </w:r>
      <w:r w:rsidR="0041593B" w:rsidRPr="00AF63BD">
        <w:rPr>
          <w:rFonts w:ascii="Garamond" w:hAnsi="Garamond"/>
          <w:b/>
          <w:bCs/>
          <w:sz w:val="24"/>
          <w:szCs w:val="24"/>
        </w:rPr>
        <w:t> </w:t>
      </w:r>
      <w:r w:rsidR="007A3314" w:rsidRPr="00AF63BD">
        <w:rPr>
          <w:rFonts w:ascii="Garamond" w:hAnsi="Garamond"/>
          <w:b/>
          <w:bCs/>
          <w:sz w:val="24"/>
          <w:szCs w:val="24"/>
        </w:rPr>
        <w:t>realizacją projektu pn. „</w:t>
      </w:r>
      <w:bookmarkStart w:id="0" w:name="_Hlk216266254"/>
      <w:r w:rsidR="003217E3" w:rsidRPr="00AF63BD">
        <w:rPr>
          <w:rFonts w:ascii="Garamond" w:hAnsi="Garamond"/>
          <w:b/>
          <w:bCs/>
          <w:sz w:val="24"/>
          <w:szCs w:val="24"/>
        </w:rPr>
        <w:t>Automatyzacja procesów magazynowych i</w:t>
      </w:r>
      <w:r w:rsidR="0076736F" w:rsidRPr="00AF63BD">
        <w:rPr>
          <w:rFonts w:ascii="Garamond" w:hAnsi="Garamond"/>
          <w:b/>
          <w:bCs/>
          <w:sz w:val="24"/>
          <w:szCs w:val="24"/>
        </w:rPr>
        <w:t> </w:t>
      </w:r>
      <w:r w:rsidR="003217E3" w:rsidRPr="00AF63BD">
        <w:rPr>
          <w:rFonts w:ascii="Garamond" w:hAnsi="Garamond"/>
          <w:b/>
          <w:bCs/>
          <w:sz w:val="24"/>
          <w:szCs w:val="24"/>
        </w:rPr>
        <w:t xml:space="preserve">produkcyjnych poprzez zakup systemu regałów wysokiego składowania, wózka widłowego oraz robotów do paletyzacji w firmie </w:t>
      </w:r>
      <w:proofErr w:type="spellStart"/>
      <w:r w:rsidR="003217E3" w:rsidRPr="00AF63BD">
        <w:rPr>
          <w:rFonts w:ascii="Garamond" w:hAnsi="Garamond"/>
          <w:b/>
          <w:bCs/>
          <w:sz w:val="24"/>
          <w:szCs w:val="24"/>
        </w:rPr>
        <w:t>Multipack</w:t>
      </w:r>
      <w:proofErr w:type="spellEnd"/>
      <w:r w:rsidR="003217E3" w:rsidRPr="00AF63BD">
        <w:rPr>
          <w:rFonts w:ascii="Garamond" w:hAnsi="Garamond"/>
          <w:b/>
          <w:bCs/>
          <w:sz w:val="24"/>
          <w:szCs w:val="24"/>
        </w:rPr>
        <w:t xml:space="preserve"> Marek Kiełb Spółka Komandytowa</w:t>
      </w:r>
      <w:bookmarkEnd w:id="0"/>
      <w:r w:rsidR="007A3314" w:rsidRPr="00AF63BD">
        <w:rPr>
          <w:rFonts w:ascii="Garamond" w:hAnsi="Garamond"/>
          <w:b/>
          <w:bCs/>
          <w:sz w:val="24"/>
          <w:szCs w:val="24"/>
        </w:rPr>
        <w:t>” w</w:t>
      </w:r>
      <w:r w:rsidRPr="00AF63BD">
        <w:rPr>
          <w:rFonts w:ascii="Garamond" w:hAnsi="Garamond"/>
          <w:b/>
          <w:bCs/>
          <w:sz w:val="24"/>
          <w:szCs w:val="24"/>
        </w:rPr>
        <w:t xml:space="preserve"> ramach </w:t>
      </w:r>
      <w:bookmarkStart w:id="1" w:name="_Hlk190810439"/>
      <w:r w:rsidRPr="00AF63BD">
        <w:rPr>
          <w:rFonts w:ascii="Garamond" w:hAnsi="Garamond"/>
          <w:b/>
          <w:bCs/>
          <w:sz w:val="24"/>
          <w:szCs w:val="24"/>
        </w:rPr>
        <w:t xml:space="preserve">Programu Regionalnego </w:t>
      </w:r>
      <w:r w:rsidR="00196AAE" w:rsidRPr="00AF63BD">
        <w:rPr>
          <w:rFonts w:ascii="Garamond" w:hAnsi="Garamond"/>
          <w:b/>
          <w:bCs/>
          <w:sz w:val="24"/>
          <w:szCs w:val="24"/>
        </w:rPr>
        <w:t xml:space="preserve">Fundusze Europejskie dla Polski Wschodniej 2021-2027, </w:t>
      </w:r>
      <w:r w:rsidRPr="00AF63BD">
        <w:rPr>
          <w:rFonts w:ascii="Garamond" w:hAnsi="Garamond"/>
          <w:b/>
          <w:bCs/>
          <w:sz w:val="24"/>
          <w:szCs w:val="24"/>
        </w:rPr>
        <w:t xml:space="preserve">Priorytet </w:t>
      </w:r>
      <w:r w:rsidR="00196AAE" w:rsidRPr="00AF63BD">
        <w:rPr>
          <w:rFonts w:ascii="Garamond" w:hAnsi="Garamond"/>
          <w:b/>
          <w:bCs/>
          <w:sz w:val="24"/>
          <w:szCs w:val="24"/>
        </w:rPr>
        <w:t>Przedsiębiorczość i Innowacje</w:t>
      </w:r>
      <w:r w:rsidR="00BC2DA5" w:rsidRPr="00AF63BD">
        <w:rPr>
          <w:rFonts w:ascii="Garamond" w:hAnsi="Garamond"/>
          <w:b/>
          <w:bCs/>
          <w:sz w:val="24"/>
          <w:szCs w:val="24"/>
        </w:rPr>
        <w:t>,</w:t>
      </w:r>
      <w:r w:rsidRPr="00AF63BD">
        <w:rPr>
          <w:rFonts w:ascii="Garamond" w:hAnsi="Garamond"/>
          <w:b/>
          <w:bCs/>
          <w:sz w:val="24"/>
          <w:szCs w:val="24"/>
        </w:rPr>
        <w:t xml:space="preserve"> </w:t>
      </w:r>
      <w:bookmarkStart w:id="2" w:name="_Hlk210213422"/>
      <w:r w:rsidRPr="00AF63BD">
        <w:rPr>
          <w:rFonts w:ascii="Garamond" w:hAnsi="Garamond"/>
          <w:b/>
          <w:bCs/>
          <w:sz w:val="24"/>
          <w:szCs w:val="24"/>
        </w:rPr>
        <w:t xml:space="preserve">Działanie </w:t>
      </w:r>
      <w:bookmarkEnd w:id="1"/>
      <w:r w:rsidR="003217E3" w:rsidRPr="00AF63BD">
        <w:rPr>
          <w:rFonts w:ascii="Garamond" w:hAnsi="Garamond"/>
          <w:b/>
          <w:bCs/>
          <w:sz w:val="24"/>
          <w:szCs w:val="24"/>
        </w:rPr>
        <w:t xml:space="preserve">Automatyzacja i robotyzacja w MŚP </w:t>
      </w:r>
      <w:r w:rsidRPr="00AF63BD">
        <w:rPr>
          <w:rFonts w:ascii="Garamond" w:hAnsi="Garamond"/>
          <w:b/>
          <w:bCs/>
          <w:sz w:val="24"/>
          <w:szCs w:val="24"/>
        </w:rPr>
        <w:t xml:space="preserve">(nr projektu </w:t>
      </w:r>
      <w:r w:rsidR="003217E3" w:rsidRPr="00AF63BD">
        <w:rPr>
          <w:rFonts w:ascii="Garamond" w:hAnsi="Garamond"/>
          <w:b/>
          <w:bCs/>
          <w:sz w:val="24"/>
          <w:szCs w:val="24"/>
        </w:rPr>
        <w:t>FEPW.01.02-IP.01-0</w:t>
      </w:r>
      <w:r w:rsidR="00887B34">
        <w:rPr>
          <w:rFonts w:ascii="Garamond" w:hAnsi="Garamond"/>
          <w:b/>
          <w:bCs/>
          <w:sz w:val="24"/>
          <w:szCs w:val="24"/>
        </w:rPr>
        <w:t>243</w:t>
      </w:r>
      <w:r w:rsidR="003217E3" w:rsidRPr="00AF63BD">
        <w:rPr>
          <w:rFonts w:ascii="Garamond" w:hAnsi="Garamond"/>
          <w:b/>
          <w:bCs/>
          <w:sz w:val="24"/>
          <w:szCs w:val="24"/>
        </w:rPr>
        <w:t>/24</w:t>
      </w:r>
      <w:r w:rsidRPr="00AF63BD">
        <w:rPr>
          <w:rFonts w:ascii="Garamond" w:hAnsi="Garamond"/>
          <w:b/>
          <w:bCs/>
          <w:sz w:val="24"/>
          <w:szCs w:val="24"/>
        </w:rPr>
        <w:t>)</w:t>
      </w:r>
      <w:r w:rsidR="000501AD" w:rsidRPr="00AF63BD">
        <w:rPr>
          <w:rFonts w:ascii="Garamond" w:hAnsi="Garamond"/>
          <w:b/>
          <w:bCs/>
          <w:sz w:val="24"/>
          <w:szCs w:val="24"/>
        </w:rPr>
        <w:t>.</w:t>
      </w:r>
      <w:bookmarkEnd w:id="2"/>
    </w:p>
    <w:p w14:paraId="1C8E310E" w14:textId="77777777" w:rsidR="000501AD" w:rsidRPr="00AF63BD" w:rsidRDefault="000501AD" w:rsidP="007B548E">
      <w:pPr>
        <w:spacing w:after="120" w:line="276" w:lineRule="auto"/>
        <w:jc w:val="both"/>
        <w:rPr>
          <w:rFonts w:ascii="Garamond" w:hAnsi="Garamond"/>
          <w:b/>
          <w:bCs/>
          <w:sz w:val="24"/>
          <w:szCs w:val="24"/>
        </w:rPr>
      </w:pPr>
    </w:p>
    <w:p w14:paraId="4A23F29B" w14:textId="02A4DC9A" w:rsidR="00D655D6" w:rsidRPr="00AF63BD" w:rsidRDefault="00E03955" w:rsidP="007B548E">
      <w:pPr>
        <w:pStyle w:val="Tekstpodstawowy"/>
        <w:numPr>
          <w:ilvl w:val="0"/>
          <w:numId w:val="2"/>
        </w:numPr>
        <w:spacing w:after="120" w:line="276" w:lineRule="auto"/>
        <w:ind w:left="284"/>
        <w:rPr>
          <w:rFonts w:ascii="Garamond" w:hAnsi="Garamond"/>
          <w:b/>
        </w:rPr>
      </w:pPr>
      <w:r w:rsidRPr="00AF63BD">
        <w:rPr>
          <w:rFonts w:ascii="Garamond" w:hAnsi="Garamond"/>
          <w:b/>
        </w:rPr>
        <w:t>BENEFICJENT – ZAMAWIAJĄCY:</w:t>
      </w:r>
    </w:p>
    <w:p w14:paraId="3DDB72EF" w14:textId="5C178178" w:rsidR="00D655D6" w:rsidRPr="00AF63BD" w:rsidRDefault="003217E3" w:rsidP="007B548E">
      <w:pPr>
        <w:spacing w:after="120" w:line="276" w:lineRule="auto"/>
        <w:rPr>
          <w:rFonts w:ascii="Garamond" w:hAnsi="Garamond"/>
          <w:spacing w:val="-2"/>
          <w:sz w:val="24"/>
          <w:szCs w:val="24"/>
        </w:rPr>
      </w:pPr>
      <w:proofErr w:type="spellStart"/>
      <w:r w:rsidRPr="00AF63BD">
        <w:rPr>
          <w:rFonts w:ascii="Garamond" w:hAnsi="Garamond"/>
          <w:b/>
          <w:sz w:val="24"/>
          <w:szCs w:val="24"/>
        </w:rPr>
        <w:t>Multipack</w:t>
      </w:r>
      <w:proofErr w:type="spellEnd"/>
      <w:r w:rsidRPr="00AF63BD">
        <w:rPr>
          <w:rFonts w:ascii="Garamond" w:hAnsi="Garamond"/>
          <w:b/>
          <w:sz w:val="24"/>
          <w:szCs w:val="24"/>
        </w:rPr>
        <w:t xml:space="preserve"> Marek Kiełb</w:t>
      </w:r>
      <w:r w:rsidR="00870DB7" w:rsidRPr="00AF63BD">
        <w:rPr>
          <w:rFonts w:ascii="Garamond" w:hAnsi="Garamond"/>
          <w:b/>
          <w:sz w:val="24"/>
          <w:szCs w:val="24"/>
        </w:rPr>
        <w:t xml:space="preserve"> Sp</w:t>
      </w:r>
      <w:r w:rsidRPr="00AF63BD">
        <w:rPr>
          <w:rFonts w:ascii="Garamond" w:hAnsi="Garamond"/>
          <w:b/>
          <w:sz w:val="24"/>
          <w:szCs w:val="24"/>
        </w:rPr>
        <w:t xml:space="preserve">ółka </w:t>
      </w:r>
      <w:r w:rsidR="00870DB7" w:rsidRPr="00AF63BD">
        <w:rPr>
          <w:rFonts w:ascii="Garamond" w:hAnsi="Garamond"/>
          <w:b/>
          <w:sz w:val="24"/>
          <w:szCs w:val="24"/>
        </w:rPr>
        <w:t>k</w:t>
      </w:r>
      <w:r w:rsidRPr="00AF63BD">
        <w:rPr>
          <w:rFonts w:ascii="Garamond" w:hAnsi="Garamond"/>
          <w:b/>
          <w:sz w:val="24"/>
          <w:szCs w:val="24"/>
        </w:rPr>
        <w:t>omandytowa</w:t>
      </w:r>
      <w:r w:rsidR="00D655D6" w:rsidRPr="00AF63BD">
        <w:rPr>
          <w:rFonts w:ascii="Garamond" w:hAnsi="Garamond"/>
          <w:b/>
          <w:spacing w:val="-3"/>
          <w:sz w:val="24"/>
          <w:szCs w:val="24"/>
        </w:rPr>
        <w:t xml:space="preserve"> </w:t>
      </w:r>
      <w:r w:rsidR="00D655D6" w:rsidRPr="00AF63BD">
        <w:rPr>
          <w:rFonts w:ascii="Garamond" w:hAnsi="Garamond"/>
          <w:sz w:val="24"/>
          <w:szCs w:val="24"/>
        </w:rPr>
        <w:t>zwany</w:t>
      </w:r>
      <w:r w:rsidR="00D655D6" w:rsidRPr="00AF63BD">
        <w:rPr>
          <w:rFonts w:ascii="Garamond" w:hAnsi="Garamond"/>
          <w:spacing w:val="-3"/>
          <w:sz w:val="24"/>
          <w:szCs w:val="24"/>
        </w:rPr>
        <w:t xml:space="preserve"> </w:t>
      </w:r>
      <w:r w:rsidR="00D655D6" w:rsidRPr="00AF63BD">
        <w:rPr>
          <w:rFonts w:ascii="Garamond" w:hAnsi="Garamond"/>
          <w:sz w:val="24"/>
          <w:szCs w:val="24"/>
        </w:rPr>
        <w:t>dalej</w:t>
      </w:r>
      <w:r w:rsidR="00D655D6" w:rsidRPr="00AF63BD">
        <w:rPr>
          <w:rFonts w:ascii="Garamond" w:hAnsi="Garamond"/>
          <w:spacing w:val="-1"/>
          <w:sz w:val="24"/>
          <w:szCs w:val="24"/>
        </w:rPr>
        <w:t xml:space="preserve"> </w:t>
      </w:r>
      <w:r w:rsidR="00D655D6" w:rsidRPr="00AF63BD">
        <w:rPr>
          <w:rFonts w:ascii="Garamond" w:hAnsi="Garamond"/>
          <w:spacing w:val="-2"/>
          <w:sz w:val="24"/>
          <w:szCs w:val="24"/>
        </w:rPr>
        <w:t>„Zamawiającym”</w:t>
      </w:r>
    </w:p>
    <w:p w14:paraId="4C222749" w14:textId="235AE1A6" w:rsidR="00870DB7" w:rsidRPr="00AF63BD" w:rsidRDefault="00870DB7" w:rsidP="007B548E">
      <w:pPr>
        <w:pStyle w:val="Tekstpodstawowy"/>
        <w:spacing w:after="120" w:line="276" w:lineRule="auto"/>
        <w:rPr>
          <w:rFonts w:ascii="Garamond" w:hAnsi="Garamond"/>
        </w:rPr>
      </w:pPr>
      <w:r w:rsidRPr="00AF63BD">
        <w:rPr>
          <w:rFonts w:ascii="Garamond" w:hAnsi="Garamond"/>
          <w:bCs/>
        </w:rPr>
        <w:t xml:space="preserve">ul. </w:t>
      </w:r>
      <w:r w:rsidR="003217E3" w:rsidRPr="00AF63BD">
        <w:rPr>
          <w:rFonts w:ascii="Garamond" w:hAnsi="Garamond"/>
          <w:bCs/>
        </w:rPr>
        <w:t>Okulickiego 18</w:t>
      </w:r>
      <w:r w:rsidRPr="00AF63BD">
        <w:rPr>
          <w:rFonts w:ascii="Garamond" w:hAnsi="Garamond"/>
          <w:bCs/>
        </w:rPr>
        <w:t>, 3</w:t>
      </w:r>
      <w:r w:rsidR="003217E3" w:rsidRPr="00AF63BD">
        <w:rPr>
          <w:rFonts w:ascii="Garamond" w:hAnsi="Garamond"/>
          <w:bCs/>
        </w:rPr>
        <w:t>6</w:t>
      </w:r>
      <w:r w:rsidRPr="00AF63BD">
        <w:rPr>
          <w:rFonts w:ascii="Garamond" w:hAnsi="Garamond"/>
          <w:bCs/>
        </w:rPr>
        <w:t>-0</w:t>
      </w:r>
      <w:r w:rsidR="003217E3" w:rsidRPr="00AF63BD">
        <w:rPr>
          <w:rFonts w:ascii="Garamond" w:hAnsi="Garamond"/>
          <w:bCs/>
        </w:rPr>
        <w:t>50 Sokołów Małopolski</w:t>
      </w:r>
      <w:r w:rsidRPr="00AF63BD">
        <w:rPr>
          <w:rFonts w:ascii="Garamond" w:hAnsi="Garamond"/>
        </w:rPr>
        <w:t xml:space="preserve"> </w:t>
      </w:r>
    </w:p>
    <w:p w14:paraId="37847532" w14:textId="097EBE4E" w:rsidR="00D655D6" w:rsidRPr="00AF63BD" w:rsidRDefault="00D655D6" w:rsidP="007B548E">
      <w:pPr>
        <w:pStyle w:val="Tekstpodstawowy"/>
        <w:spacing w:after="120" w:line="276" w:lineRule="auto"/>
        <w:rPr>
          <w:rFonts w:ascii="Garamond" w:hAnsi="Garamond"/>
        </w:rPr>
      </w:pPr>
      <w:r w:rsidRPr="00AF63BD">
        <w:rPr>
          <w:rFonts w:ascii="Garamond" w:hAnsi="Garamond"/>
        </w:rPr>
        <w:t>tel.</w:t>
      </w:r>
      <w:r w:rsidRPr="00AF63BD">
        <w:rPr>
          <w:rFonts w:ascii="Garamond" w:hAnsi="Garamond"/>
          <w:spacing w:val="-2"/>
        </w:rPr>
        <w:t xml:space="preserve"> </w:t>
      </w:r>
      <w:r w:rsidR="009C34AE" w:rsidRPr="00AF63BD">
        <w:rPr>
          <w:rFonts w:ascii="Garamond" w:hAnsi="Garamond"/>
          <w:spacing w:val="-2"/>
        </w:rPr>
        <w:t>+48</w:t>
      </w:r>
      <w:r w:rsidR="00A64EA0" w:rsidRPr="00AF63BD">
        <w:rPr>
          <w:rFonts w:ascii="Garamond" w:hAnsi="Garamond"/>
          <w:spacing w:val="-2"/>
        </w:rPr>
        <w:t> </w:t>
      </w:r>
      <w:r w:rsidR="00A64EA0" w:rsidRPr="00AF63BD">
        <w:rPr>
          <w:rFonts w:ascii="Garamond" w:hAnsi="Garamond"/>
        </w:rPr>
        <w:t>665 720 204</w:t>
      </w:r>
    </w:p>
    <w:p w14:paraId="6F90DAF3" w14:textId="48FD751C" w:rsidR="00D655D6" w:rsidRPr="00AF63BD" w:rsidRDefault="00D655D6" w:rsidP="007B548E">
      <w:pPr>
        <w:pStyle w:val="Tekstpodstawowy"/>
        <w:spacing w:after="120" w:line="276" w:lineRule="auto"/>
        <w:ind w:right="4285"/>
        <w:rPr>
          <w:rFonts w:ascii="Garamond" w:hAnsi="Garamond"/>
          <w:lang w:val="en-US"/>
        </w:rPr>
      </w:pPr>
      <w:proofErr w:type="spellStart"/>
      <w:r w:rsidRPr="00AF63BD">
        <w:rPr>
          <w:rFonts w:ascii="Garamond" w:hAnsi="Garamond"/>
          <w:lang w:val="en-US"/>
        </w:rPr>
        <w:t>adres</w:t>
      </w:r>
      <w:proofErr w:type="spellEnd"/>
      <w:r w:rsidRPr="00AF63BD">
        <w:rPr>
          <w:rFonts w:ascii="Garamond" w:hAnsi="Garamond"/>
          <w:spacing w:val="-12"/>
          <w:lang w:val="en-US"/>
        </w:rPr>
        <w:t xml:space="preserve"> </w:t>
      </w:r>
      <w:r w:rsidRPr="00AF63BD">
        <w:rPr>
          <w:rFonts w:ascii="Garamond" w:hAnsi="Garamond"/>
          <w:lang w:val="en-US"/>
        </w:rPr>
        <w:t>e-mail:</w:t>
      </w:r>
      <w:r w:rsidRPr="00AF63BD">
        <w:rPr>
          <w:rFonts w:ascii="Garamond" w:hAnsi="Garamond"/>
          <w:spacing w:val="30"/>
          <w:lang w:val="en-US"/>
        </w:rPr>
        <w:t xml:space="preserve"> </w:t>
      </w:r>
      <w:hyperlink r:id="rId8" w:history="1">
        <w:r w:rsidR="00A64EA0" w:rsidRPr="00AF63BD">
          <w:rPr>
            <w:rStyle w:val="Hipercze"/>
            <w:rFonts w:ascii="Garamond" w:hAnsi="Garamond"/>
            <w:lang w:val="en-US"/>
          </w:rPr>
          <w:t>marek@multipack.pl</w:t>
        </w:r>
      </w:hyperlink>
      <w:r w:rsidR="00A64EA0" w:rsidRPr="00AF63BD">
        <w:rPr>
          <w:rFonts w:ascii="Garamond" w:hAnsi="Garamond"/>
          <w:lang w:val="en-US"/>
        </w:rPr>
        <w:t xml:space="preserve"> </w:t>
      </w:r>
    </w:p>
    <w:p w14:paraId="232C89AD" w14:textId="7FCA1B37" w:rsidR="00D655D6" w:rsidRPr="00AF63BD" w:rsidRDefault="00D655D6" w:rsidP="007B548E">
      <w:pPr>
        <w:pStyle w:val="Tekstpodstawowy"/>
        <w:spacing w:after="120" w:line="276" w:lineRule="auto"/>
        <w:ind w:right="4285"/>
        <w:rPr>
          <w:rFonts w:ascii="Garamond" w:hAnsi="Garamond"/>
          <w:lang w:val="en-US"/>
        </w:rPr>
      </w:pPr>
      <w:r w:rsidRPr="00AF63BD">
        <w:rPr>
          <w:rFonts w:ascii="Garamond" w:hAnsi="Garamond"/>
          <w:lang w:val="en-US"/>
        </w:rPr>
        <w:t xml:space="preserve">NIP </w:t>
      </w:r>
      <w:bookmarkStart w:id="3" w:name="_Hlk210213348"/>
      <w:r w:rsidR="003217E3" w:rsidRPr="00AF63BD">
        <w:rPr>
          <w:rFonts w:ascii="Garamond" w:hAnsi="Garamond"/>
          <w:bCs/>
        </w:rPr>
        <w:t>5170379320</w:t>
      </w:r>
      <w:bookmarkEnd w:id="3"/>
      <w:r w:rsidRPr="00AF63BD">
        <w:rPr>
          <w:rFonts w:ascii="Garamond" w:hAnsi="Garamond"/>
          <w:lang w:val="en-US"/>
        </w:rPr>
        <w:tab/>
        <w:t xml:space="preserve">KRS </w:t>
      </w:r>
      <w:bookmarkStart w:id="4" w:name="_Hlk210213361"/>
      <w:r w:rsidR="003217E3" w:rsidRPr="00AF63BD">
        <w:rPr>
          <w:rFonts w:ascii="Garamond" w:hAnsi="Garamond"/>
          <w:bCs/>
        </w:rPr>
        <w:t>0000952836</w:t>
      </w:r>
      <w:bookmarkEnd w:id="4"/>
    </w:p>
    <w:p w14:paraId="3465DC36" w14:textId="0A9FE0BA" w:rsidR="00D655D6" w:rsidRPr="00AF63BD" w:rsidRDefault="00D655D6" w:rsidP="007B548E">
      <w:pPr>
        <w:pStyle w:val="Tekstpodstawowy"/>
        <w:spacing w:after="120" w:line="276" w:lineRule="auto"/>
        <w:rPr>
          <w:rFonts w:ascii="Garamond" w:hAnsi="Garamond"/>
          <w:lang w:val="en-US"/>
        </w:rPr>
      </w:pPr>
    </w:p>
    <w:p w14:paraId="6267583A" w14:textId="773BEB14" w:rsidR="00D655D6" w:rsidRPr="00AF63BD" w:rsidRDefault="00E03955" w:rsidP="007B548E">
      <w:pPr>
        <w:pStyle w:val="Tekstpodstawowy"/>
        <w:numPr>
          <w:ilvl w:val="0"/>
          <w:numId w:val="2"/>
        </w:numPr>
        <w:spacing w:after="120" w:line="276" w:lineRule="auto"/>
        <w:ind w:left="284"/>
        <w:rPr>
          <w:rFonts w:ascii="Garamond" w:hAnsi="Garamond"/>
          <w:b/>
        </w:rPr>
      </w:pPr>
      <w:r w:rsidRPr="00AF63BD">
        <w:rPr>
          <w:rFonts w:ascii="Garamond" w:hAnsi="Garamond"/>
          <w:b/>
        </w:rPr>
        <w:t>MIEJSCE PUBLIKACJI OGŁOSZENIA:</w:t>
      </w:r>
    </w:p>
    <w:p w14:paraId="15A7D7B6" w14:textId="6F0D8606" w:rsidR="00D655D6" w:rsidRPr="00AF63BD" w:rsidRDefault="00D655D6" w:rsidP="007B548E">
      <w:pPr>
        <w:pStyle w:val="Tekstpodstawowy"/>
        <w:spacing w:after="120" w:line="276" w:lineRule="auto"/>
        <w:rPr>
          <w:rFonts w:ascii="Garamond" w:hAnsi="Garamond"/>
          <w:b/>
        </w:rPr>
      </w:pPr>
      <w:r w:rsidRPr="00AF63BD">
        <w:rPr>
          <w:rFonts w:ascii="Garamond" w:hAnsi="Garamond"/>
        </w:rPr>
        <w:t>Niniejsze</w:t>
      </w:r>
      <w:r w:rsidRPr="00AF63BD">
        <w:rPr>
          <w:rFonts w:ascii="Garamond" w:hAnsi="Garamond"/>
          <w:spacing w:val="-8"/>
        </w:rPr>
        <w:t xml:space="preserve"> </w:t>
      </w:r>
      <w:r w:rsidRPr="00AF63BD">
        <w:rPr>
          <w:rFonts w:ascii="Garamond" w:hAnsi="Garamond"/>
        </w:rPr>
        <w:t>zapytanie</w:t>
      </w:r>
      <w:r w:rsidRPr="00AF63BD">
        <w:rPr>
          <w:rFonts w:ascii="Garamond" w:hAnsi="Garamond"/>
          <w:spacing w:val="-5"/>
        </w:rPr>
        <w:t xml:space="preserve"> </w:t>
      </w:r>
      <w:r w:rsidRPr="00AF63BD">
        <w:rPr>
          <w:rFonts w:ascii="Garamond" w:hAnsi="Garamond"/>
        </w:rPr>
        <w:t>zostało</w:t>
      </w:r>
      <w:r w:rsidRPr="00AF63BD">
        <w:rPr>
          <w:rFonts w:ascii="Garamond" w:hAnsi="Garamond"/>
          <w:spacing w:val="-6"/>
        </w:rPr>
        <w:t xml:space="preserve"> </w:t>
      </w:r>
      <w:r w:rsidRPr="00AF63BD">
        <w:rPr>
          <w:rFonts w:ascii="Garamond" w:hAnsi="Garamond"/>
        </w:rPr>
        <w:t>upublicznione</w:t>
      </w:r>
      <w:r w:rsidRPr="00AF63BD">
        <w:rPr>
          <w:rFonts w:ascii="Garamond" w:hAnsi="Garamond"/>
          <w:spacing w:val="-5"/>
        </w:rPr>
        <w:t xml:space="preserve"> </w:t>
      </w:r>
      <w:r w:rsidRPr="00AF63BD">
        <w:rPr>
          <w:rFonts w:ascii="Garamond" w:hAnsi="Garamond"/>
        </w:rPr>
        <w:t>poprzez</w:t>
      </w:r>
      <w:r w:rsidRPr="00AF63BD">
        <w:rPr>
          <w:rFonts w:ascii="Garamond" w:hAnsi="Garamond"/>
          <w:spacing w:val="-6"/>
        </w:rPr>
        <w:t xml:space="preserve"> </w:t>
      </w:r>
      <w:r w:rsidRPr="00AF63BD">
        <w:rPr>
          <w:rFonts w:ascii="Garamond" w:hAnsi="Garamond"/>
        </w:rPr>
        <w:t>zamieszczenie</w:t>
      </w:r>
      <w:r w:rsidRPr="00AF63BD">
        <w:rPr>
          <w:rFonts w:ascii="Garamond" w:hAnsi="Garamond"/>
          <w:spacing w:val="-5"/>
        </w:rPr>
        <w:t xml:space="preserve"> </w:t>
      </w:r>
      <w:r w:rsidRPr="00AF63BD">
        <w:rPr>
          <w:rFonts w:ascii="Garamond" w:hAnsi="Garamond"/>
        </w:rPr>
        <w:t>na</w:t>
      </w:r>
      <w:r w:rsidRPr="00AF63BD">
        <w:rPr>
          <w:rFonts w:ascii="Garamond" w:hAnsi="Garamond"/>
          <w:spacing w:val="-5"/>
        </w:rPr>
        <w:t xml:space="preserve"> </w:t>
      </w:r>
      <w:r w:rsidRPr="00AF63BD">
        <w:rPr>
          <w:rFonts w:ascii="Garamond" w:hAnsi="Garamond"/>
          <w:spacing w:val="-2"/>
        </w:rPr>
        <w:t>stronie:</w:t>
      </w:r>
      <w:r w:rsidRPr="00AF63BD">
        <w:rPr>
          <w:rFonts w:ascii="Garamond" w:hAnsi="Garamond"/>
          <w:spacing w:val="-2"/>
          <w:u w:val="single"/>
        </w:rPr>
        <w:t xml:space="preserve"> </w:t>
      </w:r>
      <w:hyperlink r:id="rId9" w:history="1">
        <w:r w:rsidR="00957070" w:rsidRPr="00AF63BD">
          <w:rPr>
            <w:rStyle w:val="Hipercze"/>
            <w:rFonts w:ascii="Garamond" w:hAnsi="Garamond"/>
            <w:spacing w:val="-2"/>
          </w:rPr>
          <w:t>http://bazakonkurencyjnosci.funduszeeuropejskie.gov.</w:t>
        </w:r>
        <w:r w:rsidR="00957070" w:rsidRPr="00AF63BD">
          <w:rPr>
            <w:rStyle w:val="Hipercze"/>
            <w:rFonts w:ascii="Garamond" w:hAnsi="Garamond"/>
          </w:rPr>
          <w:t>pl</w:t>
        </w:r>
      </w:hyperlink>
      <w:r w:rsidR="00957070" w:rsidRPr="00AF63BD">
        <w:rPr>
          <w:rFonts w:ascii="Garamond" w:hAnsi="Garamond"/>
        </w:rPr>
        <w:t xml:space="preserve"> </w:t>
      </w:r>
    </w:p>
    <w:p w14:paraId="3E85F5D6" w14:textId="77777777" w:rsidR="00D655D6" w:rsidRPr="00AF63BD" w:rsidRDefault="00D655D6" w:rsidP="007B548E">
      <w:pPr>
        <w:pStyle w:val="Tekstpodstawowy"/>
        <w:spacing w:after="120" w:line="276" w:lineRule="auto"/>
        <w:rPr>
          <w:rFonts w:ascii="Garamond" w:hAnsi="Garamond"/>
          <w:b/>
        </w:rPr>
      </w:pPr>
    </w:p>
    <w:p w14:paraId="335F55B3" w14:textId="659AFEB0" w:rsidR="00D655D6" w:rsidRPr="00AF63BD" w:rsidRDefault="00E03955" w:rsidP="007B548E">
      <w:pPr>
        <w:pStyle w:val="Tekstpodstawowy"/>
        <w:numPr>
          <w:ilvl w:val="0"/>
          <w:numId w:val="2"/>
        </w:numPr>
        <w:spacing w:after="120" w:line="276" w:lineRule="auto"/>
        <w:ind w:left="284"/>
        <w:rPr>
          <w:rFonts w:ascii="Garamond" w:hAnsi="Garamond"/>
          <w:b/>
        </w:rPr>
      </w:pPr>
      <w:r w:rsidRPr="00AF63BD">
        <w:rPr>
          <w:rFonts w:ascii="Garamond" w:hAnsi="Garamond"/>
          <w:b/>
        </w:rPr>
        <w:t>TRYB UDZIELENIA ZAMÓWIENIA:</w:t>
      </w:r>
    </w:p>
    <w:p w14:paraId="7711F813" w14:textId="700720FE" w:rsidR="00D655D6" w:rsidRPr="00AF63BD" w:rsidRDefault="00D655D6" w:rsidP="007B548E">
      <w:pPr>
        <w:pStyle w:val="Tekstpodstawowy"/>
        <w:spacing w:after="120" w:line="276" w:lineRule="auto"/>
        <w:jc w:val="both"/>
        <w:rPr>
          <w:rFonts w:ascii="Garamond" w:hAnsi="Garamond"/>
        </w:rPr>
      </w:pPr>
      <w:r w:rsidRPr="00AF63BD">
        <w:rPr>
          <w:rFonts w:ascii="Garamond" w:hAnsi="Garamond"/>
        </w:rPr>
        <w:t>Do niniejszego zapytania ofertowego nie stosuje się ustawy z dnia 11 września 2019 r. Prawo Zamówień Publicznych</w:t>
      </w:r>
      <w:r w:rsidR="00B3170A" w:rsidRPr="00AF63BD">
        <w:rPr>
          <w:rFonts w:ascii="Garamond" w:hAnsi="Garamond"/>
        </w:rPr>
        <w:t xml:space="preserve">. </w:t>
      </w:r>
      <w:r w:rsidRPr="00AF63BD">
        <w:rPr>
          <w:rFonts w:ascii="Garamond" w:hAnsi="Garamond"/>
        </w:rPr>
        <w:t>Niniejsze postępowanie prowadzone jest zgodnie z zasadą konkurencyjności określoną w Wytycznych dotyczących kwalifikowalności wydatków na lata 2021-2027.</w:t>
      </w:r>
    </w:p>
    <w:p w14:paraId="4E9506F7" w14:textId="77777777" w:rsidR="00D655D6" w:rsidRPr="00AF63BD" w:rsidRDefault="00D655D6" w:rsidP="007B548E">
      <w:pPr>
        <w:pStyle w:val="Tekstpodstawowy"/>
        <w:spacing w:after="120" w:line="276" w:lineRule="auto"/>
        <w:jc w:val="both"/>
        <w:rPr>
          <w:rFonts w:ascii="Garamond" w:hAnsi="Garamond"/>
          <w:b/>
        </w:rPr>
      </w:pPr>
    </w:p>
    <w:p w14:paraId="6265E8B8" w14:textId="28ED3BDE" w:rsidR="00967BF9" w:rsidRPr="00AF63BD" w:rsidRDefault="00E03955" w:rsidP="007B548E">
      <w:pPr>
        <w:pStyle w:val="Tekstpodstawowy"/>
        <w:numPr>
          <w:ilvl w:val="0"/>
          <w:numId w:val="2"/>
        </w:numPr>
        <w:spacing w:after="120" w:line="276" w:lineRule="auto"/>
        <w:ind w:left="284"/>
        <w:rPr>
          <w:rFonts w:ascii="Garamond" w:hAnsi="Garamond"/>
          <w:b/>
        </w:rPr>
      </w:pPr>
      <w:r w:rsidRPr="00AF63BD">
        <w:rPr>
          <w:rFonts w:ascii="Garamond" w:hAnsi="Garamond"/>
          <w:b/>
        </w:rPr>
        <w:t>RODZAJ ZAMÓWIENIA:</w:t>
      </w:r>
    </w:p>
    <w:p w14:paraId="631E5F2A" w14:textId="7BAC7C2C" w:rsidR="00D655D6" w:rsidRPr="00AF63BD" w:rsidRDefault="00EB7EC2" w:rsidP="007B548E">
      <w:pPr>
        <w:pStyle w:val="Tekstpodstawowy"/>
        <w:spacing w:after="120" w:line="276" w:lineRule="auto"/>
        <w:ind w:left="284"/>
        <w:rPr>
          <w:rFonts w:ascii="Garamond" w:hAnsi="Garamond"/>
          <w:bCs/>
        </w:rPr>
      </w:pPr>
      <w:r w:rsidRPr="00AF63BD">
        <w:rPr>
          <w:rFonts w:ascii="Garamond" w:hAnsi="Garamond"/>
          <w:bCs/>
        </w:rPr>
        <w:t>Dostawa</w:t>
      </w:r>
    </w:p>
    <w:p w14:paraId="68150399" w14:textId="77777777" w:rsidR="00D655D6" w:rsidRPr="00AF63BD" w:rsidRDefault="00D655D6" w:rsidP="007B548E">
      <w:pPr>
        <w:pStyle w:val="Tekstpodstawowy"/>
        <w:spacing w:after="120" w:line="276" w:lineRule="auto"/>
        <w:ind w:left="284"/>
        <w:rPr>
          <w:rFonts w:ascii="Garamond" w:hAnsi="Garamond"/>
          <w:b/>
        </w:rPr>
      </w:pPr>
    </w:p>
    <w:p w14:paraId="5D5B14D2" w14:textId="615CB305" w:rsidR="00D655D6" w:rsidRPr="00AF63BD" w:rsidRDefault="00E03955" w:rsidP="007B548E">
      <w:pPr>
        <w:pStyle w:val="Tekstpodstawowy"/>
        <w:numPr>
          <w:ilvl w:val="0"/>
          <w:numId w:val="2"/>
        </w:numPr>
        <w:spacing w:after="120" w:line="276" w:lineRule="auto"/>
        <w:ind w:left="284"/>
        <w:rPr>
          <w:rFonts w:ascii="Garamond" w:hAnsi="Garamond"/>
          <w:b/>
        </w:rPr>
      </w:pPr>
      <w:r w:rsidRPr="00AF63BD">
        <w:rPr>
          <w:rFonts w:ascii="Garamond" w:hAnsi="Garamond"/>
          <w:b/>
        </w:rPr>
        <w:t>OPIS PRZEDMIOTU ZAMÓWIENIA:</w:t>
      </w:r>
    </w:p>
    <w:p w14:paraId="4468B17F" w14:textId="6575314B" w:rsidR="00BB0A6F" w:rsidRPr="00AF63BD" w:rsidRDefault="00EB7EC2" w:rsidP="00BB0A6F">
      <w:pPr>
        <w:pStyle w:val="Akapitzlist"/>
        <w:numPr>
          <w:ilvl w:val="0"/>
          <w:numId w:val="4"/>
        </w:numPr>
        <w:tabs>
          <w:tab w:val="left" w:pos="567"/>
        </w:tabs>
        <w:spacing w:after="120" w:line="276" w:lineRule="auto"/>
        <w:ind w:left="567" w:hanging="283"/>
        <w:jc w:val="both"/>
        <w:rPr>
          <w:rFonts w:ascii="Garamond" w:hAnsi="Garamond" w:cs="Cambria"/>
          <w:sz w:val="24"/>
          <w:szCs w:val="24"/>
        </w:rPr>
      </w:pPr>
      <w:r w:rsidRPr="00AF63BD">
        <w:rPr>
          <w:rFonts w:ascii="Garamond" w:hAnsi="Garamond"/>
          <w:sz w:val="24"/>
          <w:szCs w:val="24"/>
        </w:rPr>
        <w:t xml:space="preserve">Przedmiotem zamówienia jest </w:t>
      </w:r>
      <w:r w:rsidRPr="00972750">
        <w:rPr>
          <w:rFonts w:ascii="Garamond" w:hAnsi="Garamond"/>
          <w:sz w:val="24"/>
          <w:szCs w:val="24"/>
        </w:rPr>
        <w:t xml:space="preserve">dostawa, </w:t>
      </w:r>
      <w:r w:rsidR="00D4268E" w:rsidRPr="00972750">
        <w:rPr>
          <w:rFonts w:ascii="Garamond" w:hAnsi="Garamond"/>
          <w:sz w:val="24"/>
          <w:szCs w:val="24"/>
        </w:rPr>
        <w:t xml:space="preserve">rozładowanie, </w:t>
      </w:r>
      <w:r w:rsidRPr="00972750">
        <w:rPr>
          <w:rFonts w:ascii="Garamond" w:hAnsi="Garamond"/>
          <w:sz w:val="24"/>
          <w:szCs w:val="24"/>
        </w:rPr>
        <w:t>montaż, uruchomienie i</w:t>
      </w:r>
      <w:r w:rsidR="00972750" w:rsidRPr="00972750">
        <w:rPr>
          <w:rFonts w:ascii="Garamond" w:hAnsi="Garamond"/>
          <w:sz w:val="24"/>
          <w:szCs w:val="24"/>
        </w:rPr>
        <w:t> </w:t>
      </w:r>
      <w:r w:rsidRPr="00972750">
        <w:rPr>
          <w:rFonts w:ascii="Garamond" w:hAnsi="Garamond"/>
          <w:sz w:val="24"/>
          <w:szCs w:val="24"/>
        </w:rPr>
        <w:t>konfiguracja kompletnej zrobotyzowanej linii do pakowania i paletyzacji rolek z</w:t>
      </w:r>
      <w:r w:rsidR="00972750" w:rsidRPr="00972750">
        <w:rPr>
          <w:rFonts w:ascii="Garamond" w:hAnsi="Garamond"/>
          <w:sz w:val="24"/>
          <w:szCs w:val="24"/>
        </w:rPr>
        <w:t> </w:t>
      </w:r>
      <w:r w:rsidRPr="00972750">
        <w:rPr>
          <w:rFonts w:ascii="Garamond" w:hAnsi="Garamond"/>
          <w:sz w:val="24"/>
          <w:szCs w:val="24"/>
        </w:rPr>
        <w:t xml:space="preserve">folią spożywczą </w:t>
      </w:r>
      <w:r w:rsidRPr="00972750">
        <w:rPr>
          <w:rFonts w:ascii="Garamond" w:hAnsi="Garamond"/>
          <w:sz w:val="24"/>
          <w:szCs w:val="24"/>
        </w:rPr>
        <w:lastRenderedPageBreak/>
        <w:t>w</w:t>
      </w:r>
      <w:r w:rsidR="00972750">
        <w:rPr>
          <w:rFonts w:ascii="Garamond" w:hAnsi="Garamond"/>
          <w:sz w:val="24"/>
          <w:szCs w:val="24"/>
        </w:rPr>
        <w:t> </w:t>
      </w:r>
      <w:r w:rsidRPr="00972750">
        <w:rPr>
          <w:rFonts w:ascii="Garamond" w:hAnsi="Garamond"/>
          <w:sz w:val="24"/>
          <w:szCs w:val="24"/>
        </w:rPr>
        <w:t>zakładzie produkcyjnym Zamawiającego</w:t>
      </w:r>
      <w:r w:rsidR="00BB0A6F" w:rsidRPr="00AF63BD">
        <w:rPr>
          <w:rFonts w:ascii="Garamond" w:hAnsi="Garamond"/>
          <w:sz w:val="24"/>
          <w:szCs w:val="24"/>
        </w:rPr>
        <w:t xml:space="preserve"> wraz ze ś</w:t>
      </w:r>
      <w:r w:rsidR="00BB0A6F" w:rsidRPr="00AF63BD">
        <w:rPr>
          <w:rFonts w:ascii="Garamond" w:eastAsia="Arial" w:hAnsi="Garamond" w:cs="Arial"/>
          <w:sz w:val="24"/>
          <w:szCs w:val="24"/>
        </w:rPr>
        <w:t xml:space="preserve">wiadczeniem usług gwarancyjnych na warunkach i w zakresie przewidzianym w </w:t>
      </w:r>
      <w:r w:rsidR="00972750">
        <w:rPr>
          <w:rFonts w:ascii="Garamond" w:eastAsia="Arial" w:hAnsi="Garamond" w:cs="Arial"/>
          <w:sz w:val="24"/>
          <w:szCs w:val="24"/>
        </w:rPr>
        <w:t>S</w:t>
      </w:r>
      <w:r w:rsidR="00BB0A6F" w:rsidRPr="00AF63BD">
        <w:rPr>
          <w:rFonts w:ascii="Garamond" w:eastAsia="Arial" w:hAnsi="Garamond" w:cs="Arial"/>
          <w:sz w:val="24"/>
          <w:szCs w:val="24"/>
        </w:rPr>
        <w:t>OPZ i Umowie</w:t>
      </w:r>
      <w:r w:rsidRPr="00AF63BD">
        <w:rPr>
          <w:rFonts w:ascii="Garamond" w:hAnsi="Garamond"/>
          <w:sz w:val="24"/>
          <w:szCs w:val="24"/>
        </w:rPr>
        <w:t>.</w:t>
      </w:r>
    </w:p>
    <w:p w14:paraId="36A17B28" w14:textId="5695F892" w:rsidR="00BB0A6F" w:rsidRPr="00AF63BD" w:rsidRDefault="00EB7EC2" w:rsidP="00BB0A6F">
      <w:pPr>
        <w:pStyle w:val="Akapitzlist"/>
        <w:numPr>
          <w:ilvl w:val="0"/>
          <w:numId w:val="4"/>
        </w:numPr>
        <w:tabs>
          <w:tab w:val="left" w:pos="567"/>
        </w:tabs>
        <w:spacing w:after="120" w:line="276" w:lineRule="auto"/>
        <w:ind w:left="567" w:hanging="283"/>
        <w:jc w:val="both"/>
        <w:rPr>
          <w:rFonts w:ascii="Garamond" w:hAnsi="Garamond" w:cs="Cambria"/>
          <w:sz w:val="24"/>
          <w:szCs w:val="24"/>
        </w:rPr>
      </w:pPr>
      <w:r w:rsidRPr="00AF63BD">
        <w:rPr>
          <w:rFonts w:ascii="Garamond" w:hAnsi="Garamond"/>
          <w:sz w:val="24"/>
          <w:szCs w:val="24"/>
        </w:rPr>
        <w:t>Linia wykonana w systemie „pod klucz”, z pełną integracją systemu sterowania, przeszkoleniem pracowników Zamawiającego oraz dostawą dokumentacji technicznej i</w:t>
      </w:r>
      <w:r w:rsidR="00877761" w:rsidRPr="00AF63BD">
        <w:rPr>
          <w:rFonts w:ascii="Garamond" w:hAnsi="Garamond"/>
          <w:sz w:val="24"/>
          <w:szCs w:val="24"/>
        </w:rPr>
        <w:t> </w:t>
      </w:r>
      <w:r w:rsidRPr="00AF63BD">
        <w:rPr>
          <w:rFonts w:ascii="Garamond" w:hAnsi="Garamond"/>
          <w:sz w:val="24"/>
          <w:szCs w:val="24"/>
        </w:rPr>
        <w:t xml:space="preserve">jakościowej. Zadanie polega na pełnej automatyzacji procesu pakowania i paletyzacji rolek folii z trzech maszyn typu </w:t>
      </w:r>
      <w:proofErr w:type="spellStart"/>
      <w:r w:rsidRPr="00AF63BD">
        <w:rPr>
          <w:rFonts w:ascii="Garamond" w:hAnsi="Garamond"/>
          <w:sz w:val="24"/>
          <w:szCs w:val="24"/>
        </w:rPr>
        <w:t>slitter</w:t>
      </w:r>
      <w:proofErr w:type="spellEnd"/>
      <w:r w:rsidRPr="00AF63BD">
        <w:rPr>
          <w:rFonts w:ascii="Garamond" w:hAnsi="Garamond"/>
          <w:sz w:val="24"/>
          <w:szCs w:val="24"/>
        </w:rPr>
        <w:t xml:space="preserve"> oraz zapewnieniu komunikacji z systemem magazynowym poprzez interfejs komunikacyjny REST API.</w:t>
      </w:r>
      <w:r w:rsidR="000F0491" w:rsidRPr="000F0491">
        <w:rPr>
          <w:rFonts w:ascii="Garamond" w:hAnsi="Garamond"/>
          <w:sz w:val="24"/>
          <w:szCs w:val="24"/>
        </w:rPr>
        <w:t xml:space="preserve"> </w:t>
      </w:r>
      <w:r w:rsidR="000F0491">
        <w:rPr>
          <w:rFonts w:ascii="Garamond" w:hAnsi="Garamond"/>
          <w:sz w:val="24"/>
          <w:szCs w:val="24"/>
        </w:rPr>
        <w:t xml:space="preserve">Zadanie obejmuje odpowiednie rozplanowanie i ulokowanie maszyn typu </w:t>
      </w:r>
      <w:proofErr w:type="spellStart"/>
      <w:r w:rsidR="000F0491">
        <w:rPr>
          <w:rFonts w:ascii="Garamond" w:hAnsi="Garamond"/>
          <w:sz w:val="24"/>
          <w:szCs w:val="24"/>
        </w:rPr>
        <w:t>slitter</w:t>
      </w:r>
      <w:proofErr w:type="spellEnd"/>
      <w:r w:rsidR="000F0491">
        <w:rPr>
          <w:rFonts w:ascii="Garamond" w:hAnsi="Garamond"/>
          <w:sz w:val="24"/>
          <w:szCs w:val="24"/>
        </w:rPr>
        <w:t xml:space="preserve"> w celu prawidłowego działania linii.</w:t>
      </w:r>
    </w:p>
    <w:p w14:paraId="2FC9B394" w14:textId="56604436" w:rsidR="00BB0A6F" w:rsidRPr="00AF63BD" w:rsidRDefault="00EB7EC2" w:rsidP="00BB0A6F">
      <w:pPr>
        <w:pStyle w:val="Akapitzlist"/>
        <w:numPr>
          <w:ilvl w:val="0"/>
          <w:numId w:val="4"/>
        </w:numPr>
        <w:tabs>
          <w:tab w:val="left" w:pos="567"/>
        </w:tabs>
        <w:spacing w:after="120" w:line="276" w:lineRule="auto"/>
        <w:ind w:left="567" w:hanging="283"/>
        <w:jc w:val="both"/>
        <w:rPr>
          <w:rFonts w:ascii="Garamond" w:hAnsi="Garamond" w:cs="Cambria"/>
          <w:sz w:val="24"/>
          <w:szCs w:val="24"/>
        </w:rPr>
      </w:pPr>
      <w:r w:rsidRPr="00AF63BD">
        <w:rPr>
          <w:rFonts w:ascii="Garamond" w:hAnsi="Garamond"/>
          <w:b/>
          <w:bCs/>
          <w:sz w:val="24"/>
          <w:szCs w:val="24"/>
        </w:rPr>
        <w:t>Całkowita powierzchnia hali produkcyjnej zajmowana przez robota nie może przekroczyć 240</w:t>
      </w:r>
      <w:r w:rsidR="0092571F" w:rsidRPr="00AF63BD">
        <w:rPr>
          <w:rFonts w:ascii="Garamond" w:hAnsi="Garamond"/>
          <w:b/>
          <w:bCs/>
          <w:sz w:val="24"/>
          <w:szCs w:val="24"/>
        </w:rPr>
        <w:t xml:space="preserve"> </w:t>
      </w:r>
      <w:r w:rsidRPr="00AF63BD">
        <w:rPr>
          <w:rFonts w:ascii="Garamond" w:hAnsi="Garamond"/>
          <w:b/>
          <w:bCs/>
          <w:sz w:val="24"/>
          <w:szCs w:val="24"/>
        </w:rPr>
        <w:t>m</w:t>
      </w:r>
      <w:r w:rsidRPr="00AF63BD">
        <w:rPr>
          <w:rFonts w:ascii="Garamond" w:hAnsi="Garamond"/>
          <w:b/>
          <w:bCs/>
          <w:sz w:val="24"/>
          <w:szCs w:val="24"/>
          <w:vertAlign w:val="superscript"/>
        </w:rPr>
        <w:t>2</w:t>
      </w:r>
      <w:r w:rsidRPr="00AF63BD">
        <w:rPr>
          <w:rFonts w:ascii="Garamond" w:hAnsi="Garamond"/>
          <w:b/>
          <w:bCs/>
          <w:sz w:val="24"/>
          <w:szCs w:val="24"/>
        </w:rPr>
        <w:t xml:space="preserve">, przy czym w ramach zajmowanej powierzchni należy przewidzieć usytuowanie trzeciej maszyny typu </w:t>
      </w:r>
      <w:proofErr w:type="spellStart"/>
      <w:r w:rsidRPr="00AF63BD">
        <w:rPr>
          <w:rFonts w:ascii="Garamond" w:hAnsi="Garamond"/>
          <w:b/>
          <w:bCs/>
          <w:sz w:val="24"/>
          <w:szCs w:val="24"/>
        </w:rPr>
        <w:t>slitter</w:t>
      </w:r>
      <w:proofErr w:type="spellEnd"/>
      <w:r w:rsidRPr="00AF63BD">
        <w:rPr>
          <w:rFonts w:ascii="Garamond" w:hAnsi="Garamond"/>
          <w:b/>
          <w:bCs/>
          <w:sz w:val="24"/>
          <w:szCs w:val="24"/>
        </w:rPr>
        <w:t xml:space="preserve"> oraz skonfigurować </w:t>
      </w:r>
      <w:bookmarkStart w:id="5" w:name="_Hlk216272181"/>
      <w:r w:rsidRPr="00AF63BD">
        <w:rPr>
          <w:rFonts w:ascii="Garamond" w:hAnsi="Garamond"/>
          <w:b/>
          <w:bCs/>
          <w:sz w:val="24"/>
          <w:szCs w:val="24"/>
        </w:rPr>
        <w:t>linię w</w:t>
      </w:r>
      <w:r w:rsidR="00877761" w:rsidRPr="00AF63BD">
        <w:rPr>
          <w:rFonts w:ascii="Garamond" w:hAnsi="Garamond"/>
          <w:b/>
          <w:bCs/>
          <w:sz w:val="24"/>
          <w:szCs w:val="24"/>
        </w:rPr>
        <w:t> </w:t>
      </w:r>
      <w:r w:rsidRPr="00AF63BD">
        <w:rPr>
          <w:rFonts w:ascii="Garamond" w:hAnsi="Garamond"/>
          <w:b/>
          <w:bCs/>
          <w:sz w:val="24"/>
          <w:szCs w:val="24"/>
        </w:rPr>
        <w:t>taki sposób, aby załadunek pustych palet i odbiór zapakowanych odbywał się wzdłuż drogi transportowej</w:t>
      </w:r>
      <w:bookmarkEnd w:id="5"/>
      <w:r w:rsidRPr="00AF63BD">
        <w:rPr>
          <w:rFonts w:ascii="Garamond" w:hAnsi="Garamond"/>
          <w:b/>
          <w:bCs/>
          <w:sz w:val="24"/>
          <w:szCs w:val="24"/>
        </w:rPr>
        <w:t xml:space="preserve"> oznaczonej na szkicach hali dołączonych do </w:t>
      </w:r>
      <w:r w:rsidR="00972750">
        <w:rPr>
          <w:rFonts w:ascii="Garamond" w:hAnsi="Garamond"/>
          <w:b/>
          <w:bCs/>
          <w:sz w:val="24"/>
          <w:szCs w:val="24"/>
        </w:rPr>
        <w:t>S</w:t>
      </w:r>
      <w:r w:rsidRPr="00AF63BD">
        <w:rPr>
          <w:rFonts w:ascii="Garamond" w:hAnsi="Garamond"/>
          <w:b/>
          <w:bCs/>
          <w:sz w:val="24"/>
          <w:szCs w:val="24"/>
        </w:rPr>
        <w:t>OPZ.</w:t>
      </w:r>
      <w:r w:rsidR="00D4268E" w:rsidRPr="00D4268E">
        <w:rPr>
          <w:rFonts w:ascii="Garamond" w:hAnsi="Garamond" w:cs="Arial"/>
          <w:sz w:val="24"/>
          <w:szCs w:val="24"/>
        </w:rPr>
        <w:t xml:space="preserve"> </w:t>
      </w:r>
      <w:r w:rsidR="00D4268E" w:rsidRPr="00170ED5">
        <w:rPr>
          <w:rFonts w:ascii="Garamond" w:hAnsi="Garamond" w:cs="Arial"/>
          <w:sz w:val="24"/>
          <w:szCs w:val="24"/>
        </w:rPr>
        <w:t>W</w:t>
      </w:r>
      <w:r w:rsidR="00D4268E">
        <w:rPr>
          <w:rFonts w:ascii="Garamond" w:hAnsi="Garamond" w:cs="Arial"/>
          <w:sz w:val="24"/>
          <w:szCs w:val="24"/>
        </w:rPr>
        <w:t> </w:t>
      </w:r>
      <w:r w:rsidR="00D4268E" w:rsidRPr="00170ED5">
        <w:rPr>
          <w:rFonts w:ascii="Garamond" w:hAnsi="Garamond" w:cs="Arial"/>
          <w:sz w:val="24"/>
          <w:szCs w:val="24"/>
        </w:rPr>
        <w:t>przypadku, gdy oferowan</w:t>
      </w:r>
      <w:r w:rsidR="00D4268E">
        <w:rPr>
          <w:rFonts w:ascii="Garamond" w:hAnsi="Garamond" w:cs="Arial"/>
          <w:sz w:val="24"/>
          <w:szCs w:val="24"/>
        </w:rPr>
        <w:t>e Urządzenie</w:t>
      </w:r>
      <w:r w:rsidR="00D4268E" w:rsidRPr="00170ED5">
        <w:rPr>
          <w:rFonts w:ascii="Garamond" w:hAnsi="Garamond" w:cs="Arial"/>
          <w:sz w:val="24"/>
          <w:szCs w:val="24"/>
        </w:rPr>
        <w:t xml:space="preserve"> będzie korzystał</w:t>
      </w:r>
      <w:r w:rsidR="00D4268E">
        <w:rPr>
          <w:rFonts w:ascii="Garamond" w:hAnsi="Garamond" w:cs="Arial"/>
          <w:sz w:val="24"/>
          <w:szCs w:val="24"/>
        </w:rPr>
        <w:t>o</w:t>
      </w:r>
      <w:r w:rsidR="00D4268E" w:rsidRPr="00170ED5">
        <w:rPr>
          <w:rFonts w:ascii="Garamond" w:hAnsi="Garamond" w:cs="Arial"/>
          <w:sz w:val="24"/>
          <w:szCs w:val="24"/>
        </w:rPr>
        <w:t xml:space="preserve"> z jakiegokolwiek oprogramowania komputerowego/aplikacyjnego, Przedmiot zamówienia obejmuje również dostarczenie w ramach ceny oferty, związanego lub niezbędnego do działania (lub prawidłowego działania) </w:t>
      </w:r>
      <w:r w:rsidR="00972750">
        <w:rPr>
          <w:rFonts w:ascii="Garamond" w:hAnsi="Garamond" w:cs="Arial"/>
          <w:sz w:val="24"/>
          <w:szCs w:val="24"/>
        </w:rPr>
        <w:t>u</w:t>
      </w:r>
      <w:r w:rsidR="00D4268E">
        <w:rPr>
          <w:rFonts w:ascii="Garamond" w:hAnsi="Garamond" w:cs="Arial"/>
          <w:sz w:val="24"/>
          <w:szCs w:val="24"/>
        </w:rPr>
        <w:t>rządzenia</w:t>
      </w:r>
      <w:r w:rsidR="00D4268E" w:rsidRPr="00170ED5">
        <w:rPr>
          <w:rFonts w:ascii="Garamond" w:hAnsi="Garamond" w:cs="Arial"/>
          <w:sz w:val="24"/>
          <w:szCs w:val="24"/>
        </w:rPr>
        <w:t xml:space="preserve"> oprogramowania wraz z bezterminowymi (nieograniczonymi w czasie) licencjami na to oprogramowanie</w:t>
      </w:r>
      <w:r w:rsidR="00D4268E">
        <w:rPr>
          <w:rFonts w:ascii="Garamond" w:hAnsi="Garamond" w:cs="Arial"/>
          <w:sz w:val="24"/>
          <w:szCs w:val="24"/>
        </w:rPr>
        <w:t>.</w:t>
      </w:r>
      <w:r w:rsidR="00904DF4">
        <w:rPr>
          <w:rFonts w:ascii="Garamond" w:hAnsi="Garamond" w:cs="Arial"/>
          <w:sz w:val="24"/>
          <w:szCs w:val="24"/>
        </w:rPr>
        <w:t xml:space="preserve"> Przedmiot umowy nie obejmuje przeniesienia własności kodów źródłowych do takiego oprogramowania.</w:t>
      </w:r>
    </w:p>
    <w:p w14:paraId="2CAFDD82" w14:textId="6AC097ED" w:rsidR="00EB7EC2" w:rsidRPr="00AF63BD" w:rsidRDefault="00EB7EC2" w:rsidP="00BB0A6F">
      <w:pPr>
        <w:pStyle w:val="Akapitzlist"/>
        <w:numPr>
          <w:ilvl w:val="0"/>
          <w:numId w:val="4"/>
        </w:numPr>
        <w:tabs>
          <w:tab w:val="left" w:pos="567"/>
        </w:tabs>
        <w:spacing w:after="120" w:line="276" w:lineRule="auto"/>
        <w:ind w:left="567" w:hanging="283"/>
        <w:jc w:val="both"/>
        <w:rPr>
          <w:rFonts w:ascii="Garamond" w:hAnsi="Garamond" w:cs="Cambria"/>
          <w:sz w:val="24"/>
          <w:szCs w:val="24"/>
        </w:rPr>
      </w:pPr>
      <w:r w:rsidRPr="00AF63BD">
        <w:rPr>
          <w:rFonts w:ascii="Garamond" w:hAnsi="Garamond"/>
          <w:sz w:val="24"/>
          <w:szCs w:val="24"/>
        </w:rPr>
        <w:t xml:space="preserve">Rzut pionowy hali oraz rzut aksonometryczny z podanym układem i wymiarami hali, na której ma być zamontowane urządzenie stanowią załączniki do </w:t>
      </w:r>
      <w:r w:rsidR="00972750">
        <w:rPr>
          <w:rFonts w:ascii="Garamond" w:hAnsi="Garamond"/>
          <w:sz w:val="24"/>
          <w:szCs w:val="24"/>
        </w:rPr>
        <w:t>S</w:t>
      </w:r>
      <w:r w:rsidRPr="00AF63BD">
        <w:rPr>
          <w:rFonts w:ascii="Garamond" w:hAnsi="Garamond"/>
          <w:sz w:val="24"/>
          <w:szCs w:val="24"/>
        </w:rPr>
        <w:t>OPZ. Kolorem czerwonym została zaznaczona przestrzeń, na której zostanie zamontowane urządzenie.</w:t>
      </w:r>
      <w:r w:rsidR="00BB0A6F" w:rsidRPr="00AF63BD">
        <w:rPr>
          <w:rFonts w:ascii="Garamond" w:hAnsi="Garamond"/>
          <w:sz w:val="24"/>
          <w:szCs w:val="24"/>
        </w:rPr>
        <w:t xml:space="preserve"> </w:t>
      </w:r>
    </w:p>
    <w:p w14:paraId="40A6372E" w14:textId="7051E255" w:rsidR="007A1201" w:rsidRPr="00AF63BD" w:rsidRDefault="00CC2C30" w:rsidP="007B548E">
      <w:pPr>
        <w:pStyle w:val="Akapitzlist"/>
        <w:numPr>
          <w:ilvl w:val="0"/>
          <w:numId w:val="4"/>
        </w:numPr>
        <w:tabs>
          <w:tab w:val="left" w:pos="567"/>
        </w:tabs>
        <w:spacing w:after="120" w:line="276" w:lineRule="auto"/>
        <w:ind w:left="567" w:hanging="283"/>
        <w:jc w:val="both"/>
        <w:rPr>
          <w:rFonts w:ascii="Garamond" w:hAnsi="Garamond" w:cs="Cambria"/>
          <w:sz w:val="24"/>
          <w:szCs w:val="24"/>
        </w:rPr>
      </w:pPr>
      <w:r w:rsidRPr="00AF63BD">
        <w:rPr>
          <w:rFonts w:ascii="Garamond" w:hAnsi="Garamond" w:cs="Cambria"/>
          <w:sz w:val="24"/>
          <w:szCs w:val="24"/>
        </w:rPr>
        <w:t>Szczegółowy Opis Przedmiotu Zamówienia stanowi Załącznik nr 1 do Zapytania Ofertowego</w:t>
      </w:r>
      <w:r w:rsidR="007A1201" w:rsidRPr="00AF63BD">
        <w:rPr>
          <w:rFonts w:ascii="Garamond" w:hAnsi="Garamond" w:cs="Cambria"/>
          <w:sz w:val="24"/>
          <w:szCs w:val="24"/>
        </w:rPr>
        <w:t>.</w:t>
      </w:r>
    </w:p>
    <w:p w14:paraId="283BC5A5" w14:textId="77777777" w:rsidR="008361BD" w:rsidRPr="00AF63BD" w:rsidRDefault="00AC0FAD" w:rsidP="008361BD">
      <w:pPr>
        <w:pStyle w:val="Akapitzlist"/>
        <w:numPr>
          <w:ilvl w:val="0"/>
          <w:numId w:val="4"/>
        </w:numPr>
        <w:tabs>
          <w:tab w:val="left" w:pos="567"/>
        </w:tabs>
        <w:spacing w:after="120" w:line="276" w:lineRule="auto"/>
        <w:ind w:left="567" w:hanging="283"/>
        <w:jc w:val="both"/>
        <w:rPr>
          <w:rFonts w:ascii="Garamond" w:hAnsi="Garamond" w:cs="Cambria"/>
          <w:b/>
          <w:bCs/>
          <w:sz w:val="24"/>
          <w:szCs w:val="24"/>
        </w:rPr>
      </w:pPr>
      <w:r w:rsidRPr="00AF63BD">
        <w:rPr>
          <w:rFonts w:ascii="Garamond" w:hAnsi="Garamond" w:cs="Cambria"/>
          <w:b/>
          <w:bCs/>
          <w:sz w:val="24"/>
          <w:szCs w:val="24"/>
        </w:rPr>
        <w:t xml:space="preserve">Klasyfikacja wg Wspólnego Słownika Zamówień: </w:t>
      </w:r>
    </w:p>
    <w:p w14:paraId="20A8880C" w14:textId="77777777" w:rsidR="008361BD" w:rsidRPr="00AF63BD" w:rsidRDefault="008361BD" w:rsidP="008361BD">
      <w:pPr>
        <w:pStyle w:val="Akapitzlist"/>
        <w:tabs>
          <w:tab w:val="left" w:pos="567"/>
        </w:tabs>
        <w:spacing w:after="120" w:line="276" w:lineRule="auto"/>
        <w:ind w:left="567"/>
        <w:jc w:val="both"/>
        <w:rPr>
          <w:rFonts w:ascii="Garamond" w:hAnsi="Garamond"/>
          <w:b/>
          <w:bCs/>
          <w:color w:val="000000"/>
          <w:spacing w:val="2"/>
          <w:sz w:val="24"/>
          <w:szCs w:val="24"/>
        </w:rPr>
      </w:pPr>
      <w:r w:rsidRPr="00AF63BD">
        <w:rPr>
          <w:rFonts w:ascii="Garamond" w:hAnsi="Garamond"/>
          <w:b/>
          <w:bCs/>
          <w:color w:val="000000"/>
          <w:spacing w:val="2"/>
          <w:sz w:val="24"/>
          <w:szCs w:val="24"/>
        </w:rPr>
        <w:t xml:space="preserve">42997300-4 Roboty przemysłowe </w:t>
      </w:r>
    </w:p>
    <w:p w14:paraId="4FF097B8" w14:textId="77777777" w:rsidR="008361BD" w:rsidRPr="00AF63BD" w:rsidRDefault="00BB0A6F" w:rsidP="008361BD">
      <w:pPr>
        <w:pStyle w:val="Akapitzlist"/>
        <w:tabs>
          <w:tab w:val="left" w:pos="567"/>
        </w:tabs>
        <w:spacing w:after="120" w:line="276" w:lineRule="auto"/>
        <w:ind w:left="567"/>
        <w:jc w:val="both"/>
        <w:rPr>
          <w:rFonts w:ascii="Garamond" w:hAnsi="Garamond"/>
          <w:b/>
          <w:bCs/>
          <w:color w:val="000000"/>
          <w:spacing w:val="2"/>
          <w:sz w:val="24"/>
          <w:szCs w:val="24"/>
        </w:rPr>
      </w:pPr>
      <w:r w:rsidRPr="00AF63BD">
        <w:rPr>
          <w:rFonts w:ascii="Garamond" w:hAnsi="Garamond"/>
          <w:b/>
          <w:bCs/>
          <w:color w:val="000000"/>
          <w:spacing w:val="2"/>
          <w:sz w:val="24"/>
          <w:szCs w:val="24"/>
        </w:rPr>
        <w:t>42900000-5 Różne maszyny ogólnego i specjalnego przeznaczenia</w:t>
      </w:r>
    </w:p>
    <w:p w14:paraId="7976F390" w14:textId="2255C844" w:rsidR="00BB0A6F" w:rsidRPr="00AF63BD" w:rsidRDefault="00BB0A6F" w:rsidP="008361BD">
      <w:pPr>
        <w:pStyle w:val="Akapitzlist"/>
        <w:tabs>
          <w:tab w:val="left" w:pos="567"/>
        </w:tabs>
        <w:spacing w:after="120" w:line="276" w:lineRule="auto"/>
        <w:ind w:left="567"/>
        <w:jc w:val="both"/>
        <w:rPr>
          <w:rFonts w:ascii="Garamond" w:hAnsi="Garamond" w:cs="Cambria"/>
          <w:b/>
          <w:bCs/>
          <w:sz w:val="24"/>
          <w:szCs w:val="24"/>
        </w:rPr>
      </w:pPr>
      <w:r w:rsidRPr="00AF63BD">
        <w:rPr>
          <w:rFonts w:ascii="Garamond" w:hAnsi="Garamond"/>
          <w:b/>
          <w:bCs/>
          <w:color w:val="000000"/>
          <w:spacing w:val="2"/>
          <w:sz w:val="24"/>
          <w:szCs w:val="24"/>
        </w:rPr>
        <w:t>42921300-1 Maszyny do pakowania zbiorczego lub jednostkowego</w:t>
      </w:r>
    </w:p>
    <w:p w14:paraId="032CB5D9" w14:textId="77777777" w:rsidR="008361BD" w:rsidRPr="00AF63BD" w:rsidRDefault="00212266" w:rsidP="008361BD">
      <w:pPr>
        <w:pStyle w:val="Akapitzlist"/>
        <w:numPr>
          <w:ilvl w:val="0"/>
          <w:numId w:val="4"/>
        </w:numPr>
        <w:tabs>
          <w:tab w:val="left" w:pos="567"/>
        </w:tabs>
        <w:spacing w:after="120" w:line="276" w:lineRule="auto"/>
        <w:ind w:left="567"/>
        <w:contextualSpacing w:val="0"/>
        <w:jc w:val="both"/>
        <w:rPr>
          <w:rFonts w:ascii="Garamond" w:hAnsi="Garamond" w:cs="Cambria"/>
          <w:b/>
          <w:sz w:val="24"/>
          <w:szCs w:val="24"/>
        </w:rPr>
      </w:pPr>
      <w:r w:rsidRPr="00AF63BD">
        <w:rPr>
          <w:rFonts w:ascii="Garamond" w:hAnsi="Garamond" w:cs="Cambria"/>
          <w:sz w:val="24"/>
          <w:szCs w:val="24"/>
        </w:rPr>
        <w:t>Zamawiający dopuszcza udział podwykonawców przy realizacji zamówienia.</w:t>
      </w:r>
    </w:p>
    <w:p w14:paraId="26F80DF0" w14:textId="4FF9EF7F" w:rsidR="00CC2C30" w:rsidRPr="00AF63BD" w:rsidRDefault="00212266" w:rsidP="008361BD">
      <w:pPr>
        <w:pStyle w:val="Akapitzlist"/>
        <w:numPr>
          <w:ilvl w:val="0"/>
          <w:numId w:val="4"/>
        </w:numPr>
        <w:tabs>
          <w:tab w:val="left" w:pos="567"/>
        </w:tabs>
        <w:spacing w:after="120" w:line="276" w:lineRule="auto"/>
        <w:ind w:left="567"/>
        <w:contextualSpacing w:val="0"/>
        <w:jc w:val="both"/>
        <w:rPr>
          <w:rFonts w:ascii="Garamond" w:hAnsi="Garamond" w:cs="Cambria"/>
          <w:b/>
          <w:sz w:val="24"/>
          <w:szCs w:val="24"/>
        </w:rPr>
      </w:pPr>
      <w:r w:rsidRPr="00AF63BD">
        <w:rPr>
          <w:rFonts w:ascii="Garamond" w:hAnsi="Garamond"/>
          <w:sz w:val="24"/>
          <w:szCs w:val="24"/>
        </w:rPr>
        <w:t>Ilekroć w niniejszym zapytaniu ofertowym oraz w załącznikach do zapytania ofertowego, w</w:t>
      </w:r>
      <w:r w:rsidR="00FA1C7D" w:rsidRPr="00AF63BD">
        <w:rPr>
          <w:rFonts w:ascii="Garamond" w:hAnsi="Garamond"/>
          <w:sz w:val="24"/>
          <w:szCs w:val="24"/>
        </w:rPr>
        <w:t> </w:t>
      </w:r>
      <w:r w:rsidRPr="00AF63BD">
        <w:rPr>
          <w:rFonts w:ascii="Garamond" w:hAnsi="Garamond"/>
          <w:sz w:val="24"/>
          <w:szCs w:val="24"/>
        </w:rPr>
        <w:t>zakresie dotyczącym opisu przedmiotu zamówienia, jest mowa o nazwie własnej, znaku towarowym, patencie</w:t>
      </w:r>
      <w:r w:rsidR="00D652AD">
        <w:rPr>
          <w:rFonts w:ascii="Garamond" w:hAnsi="Garamond"/>
          <w:sz w:val="24"/>
          <w:szCs w:val="24"/>
        </w:rPr>
        <w:t>, normie</w:t>
      </w:r>
      <w:r w:rsidRPr="00AF63BD">
        <w:rPr>
          <w:rFonts w:ascii="Garamond" w:hAnsi="Garamond"/>
          <w:sz w:val="24"/>
          <w:szCs w:val="24"/>
        </w:rPr>
        <w:t xml:space="preserve"> lub pochodzeniu, źródle lub szczególnym procesie, który charakteryzuje produkt, przyjmuje się, że wskazaniu takiemu towarzyszą wyrazy </w:t>
      </w:r>
      <w:r w:rsidRPr="00AF63BD">
        <w:rPr>
          <w:rFonts w:ascii="Garamond" w:hAnsi="Garamond"/>
          <w:i/>
          <w:sz w:val="24"/>
          <w:szCs w:val="24"/>
        </w:rPr>
        <w:t>„lub równoważny”.</w:t>
      </w:r>
      <w:r w:rsidR="00D00F79" w:rsidRPr="00AF63BD">
        <w:rPr>
          <w:rFonts w:ascii="Garamond" w:hAnsi="Garamond"/>
          <w:i/>
          <w:sz w:val="24"/>
          <w:szCs w:val="24"/>
        </w:rPr>
        <w:t xml:space="preserve"> </w:t>
      </w:r>
      <w:r w:rsidRPr="00AF63BD">
        <w:rPr>
          <w:rFonts w:ascii="Garamond" w:hAnsi="Garamond"/>
          <w:sz w:val="24"/>
          <w:szCs w:val="24"/>
        </w:rPr>
        <w:t>Za asortyment równoważny Zamawiający uzna ten, który posiada te lub lepsze od opisanych w zapytaniu ofertowym (oraz w załącznikach do zapytania ofertowego) parametry techniczne i jakościowe, a jego zastosowanie w żaden sposób nie wpłynie na prawidłowe funkcjonowanie zgodnie z przeznaczeniem. Ciężar udowodnienia, że materiał (wyrób) jest równoważny w stosunku do wymogu określonego przez Zamawiającego spoczywa na składającym ofertę. Oferent zobowiązany jest do wykazania zastosowanych w</w:t>
      </w:r>
      <w:r w:rsidR="00FA1C7D" w:rsidRPr="00AF63BD">
        <w:rPr>
          <w:rFonts w:ascii="Garamond" w:hAnsi="Garamond"/>
          <w:sz w:val="24"/>
          <w:szCs w:val="24"/>
        </w:rPr>
        <w:t> </w:t>
      </w:r>
      <w:r w:rsidRPr="00AF63BD">
        <w:rPr>
          <w:rFonts w:ascii="Garamond" w:hAnsi="Garamond"/>
          <w:sz w:val="24"/>
          <w:szCs w:val="24"/>
        </w:rPr>
        <w:t>ofercie rozwiązań równoważnych.</w:t>
      </w:r>
      <w:r w:rsidR="00CC2C30" w:rsidRPr="00AF63BD">
        <w:rPr>
          <w:rFonts w:ascii="Garamond" w:hAnsi="Garamond" w:cs="Calibri"/>
          <w:sz w:val="24"/>
          <w:szCs w:val="24"/>
        </w:rPr>
        <w:t xml:space="preserve"> Pod pojęciem rozwiązań równoważnych Zamawiający rozumie takie rozwiązanie, które posiada parametry techniczne i/lub funkcjonalne co najmniej równe do określonych w SOPZ. Wykonawca, który powołuje się na rozwiązania równoważne jest obowiązany wykazać, że oferowany przez niego sprzęt spełnia wymagania określone przez Zamawiającego.</w:t>
      </w:r>
    </w:p>
    <w:p w14:paraId="2E76056B" w14:textId="7A84748F" w:rsidR="00212266" w:rsidRPr="00AF63BD" w:rsidRDefault="005C14B7" w:rsidP="007B548E">
      <w:pPr>
        <w:pStyle w:val="Akapitzlist"/>
        <w:numPr>
          <w:ilvl w:val="0"/>
          <w:numId w:val="4"/>
        </w:numPr>
        <w:tabs>
          <w:tab w:val="left" w:pos="567"/>
        </w:tabs>
        <w:spacing w:after="120" w:line="276" w:lineRule="auto"/>
        <w:ind w:left="567"/>
        <w:contextualSpacing w:val="0"/>
        <w:jc w:val="both"/>
        <w:rPr>
          <w:rFonts w:ascii="Garamond" w:hAnsi="Garamond" w:cs="Cambria"/>
          <w:sz w:val="24"/>
          <w:szCs w:val="24"/>
        </w:rPr>
      </w:pPr>
      <w:r w:rsidRPr="00AF63BD">
        <w:rPr>
          <w:rFonts w:ascii="Garamond" w:hAnsi="Garamond" w:cs="Cambria"/>
          <w:sz w:val="24"/>
          <w:szCs w:val="24"/>
        </w:rPr>
        <w:lastRenderedPageBreak/>
        <w:t xml:space="preserve">Zamówienie </w:t>
      </w:r>
      <w:r w:rsidR="00212266" w:rsidRPr="00AF63BD">
        <w:rPr>
          <w:rFonts w:ascii="Garamond" w:hAnsi="Garamond" w:cs="Cambria"/>
          <w:sz w:val="24"/>
          <w:szCs w:val="24"/>
        </w:rPr>
        <w:t>obejmuje również wykonanie przez Wykonawcę wszelkich prac związanych z</w:t>
      </w:r>
      <w:r w:rsidR="00FE1E4F" w:rsidRPr="00AF63BD">
        <w:rPr>
          <w:rFonts w:ascii="Garamond" w:hAnsi="Garamond" w:cs="Cambria"/>
          <w:sz w:val="24"/>
          <w:szCs w:val="24"/>
        </w:rPr>
        <w:t> </w:t>
      </w:r>
      <w:r w:rsidR="00212266" w:rsidRPr="00AF63BD">
        <w:rPr>
          <w:rFonts w:ascii="Garamond" w:hAnsi="Garamond" w:cs="Cambria"/>
          <w:sz w:val="24"/>
          <w:szCs w:val="24"/>
        </w:rPr>
        <w:t>organizacją i realizacją umowy bez zakłóceń.</w:t>
      </w:r>
    </w:p>
    <w:p w14:paraId="06BC69AF" w14:textId="77777777" w:rsidR="00534A89" w:rsidRPr="00AF63BD" w:rsidRDefault="00534A89" w:rsidP="007B548E">
      <w:pPr>
        <w:pStyle w:val="Akapitzlist"/>
        <w:numPr>
          <w:ilvl w:val="0"/>
          <w:numId w:val="4"/>
        </w:numPr>
        <w:tabs>
          <w:tab w:val="left" w:pos="142"/>
          <w:tab w:val="left" w:pos="567"/>
        </w:tabs>
        <w:spacing w:after="120" w:line="276" w:lineRule="auto"/>
        <w:ind w:left="567"/>
        <w:contextualSpacing w:val="0"/>
        <w:jc w:val="both"/>
        <w:rPr>
          <w:rFonts w:ascii="Garamond" w:hAnsi="Garamond" w:cs="Cambria"/>
          <w:sz w:val="24"/>
          <w:szCs w:val="24"/>
        </w:rPr>
      </w:pPr>
      <w:r w:rsidRPr="00AF63BD">
        <w:rPr>
          <w:rFonts w:ascii="Garamond" w:hAnsi="Garamond"/>
          <w:sz w:val="24"/>
          <w:szCs w:val="24"/>
        </w:rPr>
        <w:t xml:space="preserve">Przedmiot zamówienia powinien być wolny od wad fizycznych i prawnych oraz obciążeń  na rzecz osób trzecich, odpowiadać wymogom wynikającym z przepisów powszechnie obowiązującego prawa oraz być </w:t>
      </w:r>
      <w:r w:rsidRPr="00AF63BD">
        <w:rPr>
          <w:rFonts w:ascii="Garamond" w:eastAsia="SimSun" w:hAnsi="Garamond" w:cs="Cambria"/>
          <w:sz w:val="24"/>
          <w:szCs w:val="24"/>
        </w:rPr>
        <w:t>dopuszczonym do obrotu i stosowania na terenie RP zgodnie z obowiązującymi przepisami prawa.</w:t>
      </w:r>
    </w:p>
    <w:p w14:paraId="052F0FF5" w14:textId="77777777" w:rsidR="00534A89" w:rsidRPr="00AF63BD" w:rsidRDefault="00534A89" w:rsidP="007B548E">
      <w:pPr>
        <w:pStyle w:val="Akapitzlist"/>
        <w:numPr>
          <w:ilvl w:val="0"/>
          <w:numId w:val="4"/>
        </w:numPr>
        <w:tabs>
          <w:tab w:val="left" w:pos="567"/>
        </w:tabs>
        <w:spacing w:after="120" w:line="276" w:lineRule="auto"/>
        <w:ind w:left="567"/>
        <w:contextualSpacing w:val="0"/>
        <w:jc w:val="both"/>
        <w:rPr>
          <w:rFonts w:ascii="Garamond" w:hAnsi="Garamond" w:cs="Cambria"/>
          <w:sz w:val="24"/>
          <w:szCs w:val="24"/>
        </w:rPr>
      </w:pPr>
      <w:r w:rsidRPr="00AF63BD">
        <w:rPr>
          <w:rFonts w:ascii="Garamond" w:hAnsi="Garamond"/>
          <w:sz w:val="24"/>
          <w:szCs w:val="24"/>
        </w:rPr>
        <w:t xml:space="preserve">Oferowany przez Wykonawcę przedmiot zamówienia musi spełniać wszystkie standardy funkcjonalne, techniczne i jakościowe wynikające z wskazanych norm, przepisów prawa oraz wymagań Zamawiającego. </w:t>
      </w:r>
    </w:p>
    <w:p w14:paraId="7983D203" w14:textId="77777777" w:rsidR="00534A89" w:rsidRPr="00AF63BD" w:rsidRDefault="00534A89" w:rsidP="007B548E">
      <w:pPr>
        <w:pStyle w:val="Akapitzlist"/>
        <w:numPr>
          <w:ilvl w:val="0"/>
          <w:numId w:val="4"/>
        </w:numPr>
        <w:tabs>
          <w:tab w:val="left" w:pos="567"/>
        </w:tabs>
        <w:spacing w:after="120" w:line="276" w:lineRule="auto"/>
        <w:ind w:left="567"/>
        <w:contextualSpacing w:val="0"/>
        <w:jc w:val="both"/>
        <w:rPr>
          <w:rFonts w:ascii="Garamond" w:hAnsi="Garamond" w:cs="Cambria"/>
          <w:sz w:val="24"/>
          <w:szCs w:val="24"/>
        </w:rPr>
      </w:pPr>
      <w:r w:rsidRPr="00AF63BD">
        <w:rPr>
          <w:rFonts w:ascii="Garamond" w:hAnsi="Garamond"/>
          <w:sz w:val="24"/>
          <w:szCs w:val="24"/>
        </w:rPr>
        <w:t xml:space="preserve">Oferowane przez Wykonawcę urządzenia, na dzień w którym upływa termin składania ofert nie mogą być przeznaczone przez producenta do wycofania z produkcji. </w:t>
      </w:r>
    </w:p>
    <w:p w14:paraId="32300BCA" w14:textId="38B75427" w:rsidR="00FF5DE6" w:rsidRPr="00AF63BD" w:rsidRDefault="00534A89" w:rsidP="00FF5DE6">
      <w:pPr>
        <w:pStyle w:val="Akapitzlist"/>
        <w:numPr>
          <w:ilvl w:val="0"/>
          <w:numId w:val="4"/>
        </w:numPr>
        <w:tabs>
          <w:tab w:val="left" w:pos="142"/>
          <w:tab w:val="left" w:pos="567"/>
        </w:tabs>
        <w:spacing w:after="120" w:line="276" w:lineRule="auto"/>
        <w:ind w:left="567"/>
        <w:contextualSpacing w:val="0"/>
        <w:jc w:val="both"/>
        <w:rPr>
          <w:rFonts w:ascii="Garamond" w:hAnsi="Garamond"/>
          <w:b/>
          <w:sz w:val="24"/>
          <w:szCs w:val="24"/>
        </w:rPr>
      </w:pPr>
      <w:r w:rsidRPr="00AF63BD">
        <w:rPr>
          <w:rFonts w:ascii="Garamond" w:hAnsi="Garamond" w:cs="Cambria"/>
          <w:b/>
          <w:bCs/>
          <w:sz w:val="24"/>
          <w:szCs w:val="24"/>
        </w:rPr>
        <w:t xml:space="preserve">Wymagany </w:t>
      </w:r>
      <w:r w:rsidR="005444B3">
        <w:rPr>
          <w:rFonts w:ascii="Garamond" w:hAnsi="Garamond" w:cs="Cambria"/>
          <w:b/>
          <w:bCs/>
          <w:sz w:val="24"/>
          <w:szCs w:val="24"/>
        </w:rPr>
        <w:t xml:space="preserve">minimalny </w:t>
      </w:r>
      <w:r w:rsidRPr="00AF63BD">
        <w:rPr>
          <w:rFonts w:ascii="Garamond" w:hAnsi="Garamond" w:cs="Cambria"/>
          <w:b/>
          <w:bCs/>
          <w:sz w:val="24"/>
          <w:szCs w:val="24"/>
        </w:rPr>
        <w:t>okres gwarancji wynosi 12 miesięcy. Jeżeli Wykonawca w</w:t>
      </w:r>
      <w:r w:rsidR="005444B3">
        <w:rPr>
          <w:rFonts w:ascii="Garamond" w:hAnsi="Garamond" w:cs="Cambria"/>
          <w:b/>
          <w:bCs/>
          <w:sz w:val="24"/>
          <w:szCs w:val="24"/>
        </w:rPr>
        <w:t> </w:t>
      </w:r>
      <w:r w:rsidRPr="00AF63BD">
        <w:rPr>
          <w:rFonts w:ascii="Garamond" w:hAnsi="Garamond" w:cs="Cambria"/>
          <w:b/>
          <w:bCs/>
          <w:sz w:val="24"/>
          <w:szCs w:val="24"/>
        </w:rPr>
        <w:t>ramach kryteriów oceny ofert zaoferuje dłuższy termin</w:t>
      </w:r>
      <w:r w:rsidR="005444B3">
        <w:rPr>
          <w:rFonts w:ascii="Garamond" w:hAnsi="Garamond" w:cs="Cambria"/>
          <w:b/>
          <w:bCs/>
          <w:sz w:val="24"/>
          <w:szCs w:val="24"/>
        </w:rPr>
        <w:t xml:space="preserve"> gwarancji</w:t>
      </w:r>
      <w:r w:rsidRPr="00AF63BD">
        <w:rPr>
          <w:rFonts w:ascii="Garamond" w:hAnsi="Garamond" w:cs="Cambria"/>
          <w:b/>
          <w:bCs/>
          <w:sz w:val="24"/>
          <w:szCs w:val="24"/>
        </w:rPr>
        <w:t>, wówczas termin zaoferowany przez Wykonawcę będzie miał zastosowanie</w:t>
      </w:r>
      <w:r w:rsidR="00212266" w:rsidRPr="00AF63BD">
        <w:rPr>
          <w:rFonts w:ascii="Garamond" w:hAnsi="Garamond" w:cs="Cambria"/>
          <w:sz w:val="24"/>
          <w:szCs w:val="24"/>
        </w:rPr>
        <w:t xml:space="preserve">. </w:t>
      </w:r>
    </w:p>
    <w:p w14:paraId="336AC5A1" w14:textId="1B3B9829" w:rsidR="00FF5DE6" w:rsidRPr="00AF63BD" w:rsidRDefault="00FF5DE6" w:rsidP="00FF5DE6">
      <w:pPr>
        <w:pStyle w:val="Akapitzlist"/>
        <w:numPr>
          <w:ilvl w:val="0"/>
          <w:numId w:val="4"/>
        </w:numPr>
        <w:tabs>
          <w:tab w:val="left" w:pos="142"/>
          <w:tab w:val="left" w:pos="567"/>
        </w:tabs>
        <w:spacing w:after="120" w:line="276" w:lineRule="auto"/>
        <w:ind w:left="567"/>
        <w:contextualSpacing w:val="0"/>
        <w:jc w:val="both"/>
        <w:rPr>
          <w:rFonts w:ascii="Garamond" w:hAnsi="Garamond"/>
          <w:b/>
          <w:sz w:val="24"/>
          <w:szCs w:val="24"/>
        </w:rPr>
      </w:pPr>
      <w:r w:rsidRPr="00AF63BD">
        <w:rPr>
          <w:rFonts w:ascii="Garamond" w:hAnsi="Garamond"/>
          <w:b/>
          <w:bCs/>
          <w:sz w:val="24"/>
          <w:szCs w:val="24"/>
        </w:rPr>
        <w:t xml:space="preserve">Przed złożeniem oferty zalecana jest wizja lokalna, potwierdzona protokołem (w celu prawidłowej oceny warunków </w:t>
      </w:r>
      <w:r w:rsidR="005444B3">
        <w:rPr>
          <w:rFonts w:ascii="Garamond" w:hAnsi="Garamond"/>
          <w:b/>
          <w:bCs/>
          <w:sz w:val="24"/>
          <w:szCs w:val="24"/>
        </w:rPr>
        <w:t xml:space="preserve">panujących na hali </w:t>
      </w:r>
      <w:r w:rsidRPr="00AF63BD">
        <w:rPr>
          <w:rFonts w:ascii="Garamond" w:hAnsi="Garamond"/>
          <w:b/>
          <w:bCs/>
          <w:sz w:val="24"/>
          <w:szCs w:val="24"/>
        </w:rPr>
        <w:t>i dostępu do miejsca realizacji).</w:t>
      </w:r>
    </w:p>
    <w:p w14:paraId="222C9119" w14:textId="29E13236" w:rsidR="00FF5DE6" w:rsidRPr="00AF63BD" w:rsidRDefault="00FF5DE6" w:rsidP="00FF5DE6">
      <w:pPr>
        <w:pStyle w:val="Akapitzlist"/>
        <w:tabs>
          <w:tab w:val="left" w:pos="567"/>
        </w:tabs>
        <w:spacing w:after="120" w:line="276" w:lineRule="auto"/>
        <w:ind w:left="567"/>
        <w:jc w:val="both"/>
        <w:rPr>
          <w:rFonts w:ascii="Garamond" w:hAnsi="Garamond"/>
          <w:b/>
          <w:bCs/>
          <w:sz w:val="24"/>
          <w:szCs w:val="24"/>
        </w:rPr>
      </w:pPr>
      <w:r w:rsidRPr="00AF63BD">
        <w:rPr>
          <w:rFonts w:ascii="Garamond" w:hAnsi="Garamond"/>
          <w:b/>
          <w:bCs/>
          <w:sz w:val="24"/>
          <w:szCs w:val="24"/>
        </w:rPr>
        <w:t xml:space="preserve">Wykonawca może dokonać wizji lokalnej w dniach </w:t>
      </w:r>
      <w:r w:rsidR="0025755E">
        <w:rPr>
          <w:rFonts w:ascii="Garamond" w:hAnsi="Garamond"/>
          <w:b/>
          <w:bCs/>
          <w:sz w:val="24"/>
          <w:szCs w:val="24"/>
        </w:rPr>
        <w:t>od poniedziałku do piątku</w:t>
      </w:r>
      <w:r w:rsidRPr="00AF63BD">
        <w:rPr>
          <w:rFonts w:ascii="Garamond" w:hAnsi="Garamond"/>
          <w:b/>
          <w:bCs/>
          <w:sz w:val="24"/>
          <w:szCs w:val="24"/>
        </w:rPr>
        <w:t xml:space="preserve">., w godzinach od </w:t>
      </w:r>
      <w:r w:rsidR="0025755E">
        <w:rPr>
          <w:rFonts w:ascii="Garamond" w:hAnsi="Garamond"/>
          <w:b/>
          <w:bCs/>
          <w:sz w:val="24"/>
          <w:szCs w:val="24"/>
        </w:rPr>
        <w:t>9</w:t>
      </w:r>
      <w:r w:rsidRPr="00AF63BD">
        <w:rPr>
          <w:rFonts w:ascii="Garamond" w:hAnsi="Garamond"/>
          <w:b/>
          <w:bCs/>
          <w:sz w:val="24"/>
          <w:szCs w:val="24"/>
        </w:rPr>
        <w:t xml:space="preserve"> do </w:t>
      </w:r>
      <w:r w:rsidR="0025755E">
        <w:rPr>
          <w:rFonts w:ascii="Garamond" w:hAnsi="Garamond"/>
          <w:b/>
          <w:bCs/>
          <w:sz w:val="24"/>
          <w:szCs w:val="24"/>
        </w:rPr>
        <w:t>15.</w:t>
      </w:r>
      <w:r w:rsidRPr="00AF63BD">
        <w:rPr>
          <w:rFonts w:ascii="Garamond" w:hAnsi="Garamond"/>
          <w:b/>
          <w:bCs/>
          <w:sz w:val="24"/>
          <w:szCs w:val="24"/>
        </w:rPr>
        <w:t xml:space="preserve"> Wizja lokalna odbędzie się przy udziale upoważnionych przedstawicieli Zamawiającego. Koszt dokonania wizji lokalnej ponosi Wykonawca.</w:t>
      </w:r>
    </w:p>
    <w:p w14:paraId="22C73D3B" w14:textId="44A8D75B" w:rsidR="00FF5DE6" w:rsidRPr="00AF63BD" w:rsidRDefault="00FF5DE6" w:rsidP="00FF5DE6">
      <w:pPr>
        <w:pStyle w:val="Akapitzlist"/>
        <w:tabs>
          <w:tab w:val="left" w:pos="567"/>
        </w:tabs>
        <w:spacing w:after="120" w:line="276" w:lineRule="auto"/>
        <w:ind w:left="567"/>
        <w:jc w:val="both"/>
        <w:rPr>
          <w:rFonts w:ascii="Garamond" w:hAnsi="Garamond" w:cs="Cambria"/>
          <w:sz w:val="24"/>
          <w:szCs w:val="24"/>
        </w:rPr>
      </w:pPr>
      <w:r w:rsidRPr="00AF63BD">
        <w:rPr>
          <w:rFonts w:ascii="Garamond" w:hAnsi="Garamond"/>
          <w:b/>
          <w:bCs/>
          <w:sz w:val="24"/>
          <w:szCs w:val="24"/>
        </w:rPr>
        <w:t xml:space="preserve">Po wizji lokalnej zostanie podpisany załącznik nr </w:t>
      </w:r>
      <w:r w:rsidR="00887B34">
        <w:rPr>
          <w:rFonts w:ascii="Garamond" w:hAnsi="Garamond"/>
          <w:b/>
          <w:bCs/>
          <w:sz w:val="24"/>
          <w:szCs w:val="24"/>
        </w:rPr>
        <w:t>6</w:t>
      </w:r>
      <w:r w:rsidRPr="00AF63BD">
        <w:rPr>
          <w:rFonts w:ascii="Garamond" w:hAnsi="Garamond"/>
          <w:b/>
          <w:bCs/>
          <w:sz w:val="24"/>
          <w:szCs w:val="24"/>
        </w:rPr>
        <w:t xml:space="preserve"> którego wzór jest załącznikiem do zapytania ofertowego, potwierdzający odbycie wizji lokalnej. </w:t>
      </w:r>
    </w:p>
    <w:p w14:paraId="68F86298" w14:textId="77777777" w:rsidR="00247CC1" w:rsidRPr="00AF63BD" w:rsidRDefault="00247CC1" w:rsidP="007B548E">
      <w:pPr>
        <w:tabs>
          <w:tab w:val="left" w:pos="142"/>
          <w:tab w:val="left" w:pos="567"/>
        </w:tabs>
        <w:spacing w:after="120" w:line="276" w:lineRule="auto"/>
        <w:jc w:val="both"/>
        <w:rPr>
          <w:rFonts w:ascii="Garamond" w:hAnsi="Garamond"/>
          <w:b/>
          <w:sz w:val="24"/>
          <w:szCs w:val="24"/>
        </w:rPr>
      </w:pPr>
    </w:p>
    <w:p w14:paraId="583BE767" w14:textId="77777777" w:rsidR="0019350E" w:rsidRPr="00AF63BD" w:rsidRDefault="0019350E" w:rsidP="007B548E">
      <w:pPr>
        <w:pStyle w:val="Tekstpodstawowy"/>
        <w:numPr>
          <w:ilvl w:val="0"/>
          <w:numId w:val="2"/>
        </w:numPr>
        <w:spacing w:after="120" w:line="276" w:lineRule="auto"/>
        <w:ind w:left="284"/>
        <w:rPr>
          <w:rFonts w:ascii="Garamond" w:hAnsi="Garamond"/>
          <w:b/>
        </w:rPr>
      </w:pPr>
      <w:r w:rsidRPr="00AF63BD">
        <w:rPr>
          <w:rFonts w:ascii="Garamond" w:hAnsi="Garamond"/>
          <w:b/>
        </w:rPr>
        <w:t>TERMIN I MIEJSCE REALIZACJI ZAMÓWIENIA:</w:t>
      </w:r>
    </w:p>
    <w:p w14:paraId="50349DD2" w14:textId="424B779A" w:rsidR="0019350E" w:rsidRPr="00AF63BD" w:rsidRDefault="00035252" w:rsidP="007B548E">
      <w:pPr>
        <w:tabs>
          <w:tab w:val="left" w:pos="567"/>
        </w:tabs>
        <w:spacing w:after="120" w:line="276" w:lineRule="auto"/>
        <w:jc w:val="both"/>
        <w:rPr>
          <w:rFonts w:ascii="Garamond" w:hAnsi="Garamond" w:cs="Cambria"/>
          <w:b/>
          <w:bCs/>
          <w:sz w:val="24"/>
          <w:szCs w:val="24"/>
        </w:rPr>
      </w:pPr>
      <w:r w:rsidRPr="00AF63BD">
        <w:rPr>
          <w:rFonts w:ascii="Garamond" w:hAnsi="Garamond" w:cs="Cambria"/>
          <w:sz w:val="24"/>
          <w:szCs w:val="24"/>
        </w:rPr>
        <w:t>Przedmiot umowy</w:t>
      </w:r>
      <w:r w:rsidR="0019350E" w:rsidRPr="00AF63BD">
        <w:rPr>
          <w:rFonts w:ascii="Garamond" w:hAnsi="Garamond" w:cs="Cambria"/>
          <w:sz w:val="24"/>
          <w:szCs w:val="24"/>
        </w:rPr>
        <w:t xml:space="preserve"> powin</w:t>
      </w:r>
      <w:r w:rsidRPr="00AF63BD">
        <w:rPr>
          <w:rFonts w:ascii="Garamond" w:hAnsi="Garamond" w:cs="Cambria"/>
          <w:sz w:val="24"/>
          <w:szCs w:val="24"/>
        </w:rPr>
        <w:t>ie</w:t>
      </w:r>
      <w:r w:rsidR="0019350E" w:rsidRPr="00AF63BD">
        <w:rPr>
          <w:rFonts w:ascii="Garamond" w:hAnsi="Garamond" w:cs="Cambria"/>
          <w:sz w:val="24"/>
          <w:szCs w:val="24"/>
        </w:rPr>
        <w:t>n być wykonan</w:t>
      </w:r>
      <w:r w:rsidRPr="00AF63BD">
        <w:rPr>
          <w:rFonts w:ascii="Garamond" w:hAnsi="Garamond" w:cs="Cambria"/>
          <w:sz w:val="24"/>
          <w:szCs w:val="24"/>
        </w:rPr>
        <w:t>y</w:t>
      </w:r>
      <w:r w:rsidR="0019350E" w:rsidRPr="00AF63BD">
        <w:rPr>
          <w:rFonts w:ascii="Garamond" w:hAnsi="Garamond" w:cs="Cambria"/>
          <w:sz w:val="24"/>
          <w:szCs w:val="24"/>
        </w:rPr>
        <w:t xml:space="preserve"> (zakończon</w:t>
      </w:r>
      <w:r w:rsidRPr="00AF63BD">
        <w:rPr>
          <w:rFonts w:ascii="Garamond" w:hAnsi="Garamond" w:cs="Cambria"/>
          <w:sz w:val="24"/>
          <w:szCs w:val="24"/>
        </w:rPr>
        <w:t>y</w:t>
      </w:r>
      <w:r w:rsidR="0019350E" w:rsidRPr="00AF63BD">
        <w:rPr>
          <w:rFonts w:ascii="Garamond" w:hAnsi="Garamond" w:cs="Cambria"/>
          <w:sz w:val="24"/>
          <w:szCs w:val="24"/>
        </w:rPr>
        <w:t xml:space="preserve">) </w:t>
      </w:r>
      <w:r w:rsidR="0019350E" w:rsidRPr="00AF63BD">
        <w:rPr>
          <w:rFonts w:ascii="Garamond" w:hAnsi="Garamond" w:cs="Cambria"/>
          <w:b/>
          <w:bCs/>
          <w:sz w:val="24"/>
          <w:szCs w:val="24"/>
        </w:rPr>
        <w:t xml:space="preserve">w terminie </w:t>
      </w:r>
      <w:r w:rsidRPr="00AF63BD">
        <w:rPr>
          <w:rFonts w:ascii="Garamond" w:hAnsi="Garamond" w:cs="Cambria"/>
          <w:b/>
          <w:bCs/>
          <w:sz w:val="24"/>
          <w:szCs w:val="24"/>
        </w:rPr>
        <w:t xml:space="preserve">do </w:t>
      </w:r>
      <w:r w:rsidR="00BB59F6">
        <w:rPr>
          <w:rFonts w:ascii="Garamond" w:hAnsi="Garamond" w:cs="Cambria"/>
          <w:b/>
          <w:bCs/>
          <w:sz w:val="24"/>
          <w:szCs w:val="24"/>
        </w:rPr>
        <w:t>30 listopada 2026 r</w:t>
      </w:r>
      <w:r w:rsidRPr="00AF63BD">
        <w:rPr>
          <w:rFonts w:ascii="Garamond" w:hAnsi="Garamond" w:cs="Cambria"/>
          <w:b/>
          <w:bCs/>
          <w:sz w:val="24"/>
          <w:szCs w:val="24"/>
        </w:rPr>
        <w:t xml:space="preserve">. </w:t>
      </w:r>
      <w:bookmarkStart w:id="6" w:name="_Hlk213416874"/>
      <w:r w:rsidRPr="00AF63BD">
        <w:rPr>
          <w:rFonts w:ascii="Garamond" w:hAnsi="Garamond" w:cs="Cambria"/>
          <w:b/>
          <w:bCs/>
          <w:sz w:val="24"/>
          <w:szCs w:val="24"/>
        </w:rPr>
        <w:t>Jeżeli Wykonawca w ramach kryteriów oceny ofert zaoferuje krótszy termin</w:t>
      </w:r>
      <w:r w:rsidR="005444B3">
        <w:rPr>
          <w:rFonts w:ascii="Garamond" w:hAnsi="Garamond" w:cs="Cambria"/>
          <w:b/>
          <w:bCs/>
          <w:sz w:val="24"/>
          <w:szCs w:val="24"/>
        </w:rPr>
        <w:t xml:space="preserve"> realizacji</w:t>
      </w:r>
      <w:r w:rsidRPr="00AF63BD">
        <w:rPr>
          <w:rFonts w:ascii="Garamond" w:hAnsi="Garamond" w:cs="Cambria"/>
          <w:b/>
          <w:bCs/>
          <w:sz w:val="24"/>
          <w:szCs w:val="24"/>
        </w:rPr>
        <w:t>, wówczas termin zaoferowany przez Wykonawcę będzie miał zastosowanie.</w:t>
      </w:r>
    </w:p>
    <w:bookmarkEnd w:id="6"/>
    <w:p w14:paraId="01454D00" w14:textId="3CF619B0" w:rsidR="0019350E" w:rsidRPr="00AF63BD" w:rsidRDefault="0019350E" w:rsidP="007B548E">
      <w:pPr>
        <w:pStyle w:val="Tekstpodstawowy"/>
        <w:spacing w:after="120" w:line="276" w:lineRule="auto"/>
        <w:rPr>
          <w:rFonts w:ascii="Garamond" w:hAnsi="Garamond"/>
        </w:rPr>
      </w:pPr>
      <w:r w:rsidRPr="00AF63BD">
        <w:rPr>
          <w:rFonts w:ascii="Garamond" w:hAnsi="Garamond"/>
          <w:bCs/>
        </w:rPr>
        <w:t>Miejscem realizacji zamówienia jest siedziba Zamawiającego</w:t>
      </w:r>
      <w:r w:rsidR="001C2EA2" w:rsidRPr="00AF63BD">
        <w:rPr>
          <w:rFonts w:ascii="Garamond" w:hAnsi="Garamond"/>
          <w:bCs/>
        </w:rPr>
        <w:t>:</w:t>
      </w:r>
      <w:r w:rsidRPr="00AF63BD">
        <w:rPr>
          <w:rFonts w:ascii="Garamond" w:hAnsi="Garamond"/>
        </w:rPr>
        <w:t xml:space="preserve"> </w:t>
      </w:r>
      <w:r w:rsidR="00E26784" w:rsidRPr="00AF63BD">
        <w:rPr>
          <w:rFonts w:ascii="Garamond" w:hAnsi="Garamond"/>
          <w:bCs/>
        </w:rPr>
        <w:t xml:space="preserve">ul. </w:t>
      </w:r>
      <w:r w:rsidR="00035252" w:rsidRPr="00AF63BD">
        <w:rPr>
          <w:rFonts w:ascii="Garamond" w:hAnsi="Garamond"/>
          <w:bCs/>
        </w:rPr>
        <w:t>Okulickiego 18</w:t>
      </w:r>
      <w:r w:rsidR="00E26784" w:rsidRPr="00AF63BD">
        <w:rPr>
          <w:rFonts w:ascii="Garamond" w:hAnsi="Garamond"/>
          <w:bCs/>
        </w:rPr>
        <w:t>, 3</w:t>
      </w:r>
      <w:r w:rsidR="00035252" w:rsidRPr="00AF63BD">
        <w:rPr>
          <w:rFonts w:ascii="Garamond" w:hAnsi="Garamond"/>
          <w:bCs/>
        </w:rPr>
        <w:t>6</w:t>
      </w:r>
      <w:r w:rsidR="00E26784" w:rsidRPr="00AF63BD">
        <w:rPr>
          <w:rFonts w:ascii="Garamond" w:hAnsi="Garamond"/>
          <w:bCs/>
        </w:rPr>
        <w:t>-0</w:t>
      </w:r>
      <w:r w:rsidR="00035252" w:rsidRPr="00AF63BD">
        <w:rPr>
          <w:rFonts w:ascii="Garamond" w:hAnsi="Garamond"/>
          <w:bCs/>
        </w:rPr>
        <w:t>50</w:t>
      </w:r>
      <w:r w:rsidR="00E26784" w:rsidRPr="00AF63BD">
        <w:rPr>
          <w:rFonts w:ascii="Garamond" w:hAnsi="Garamond"/>
          <w:bCs/>
        </w:rPr>
        <w:t xml:space="preserve"> </w:t>
      </w:r>
      <w:r w:rsidR="00035252" w:rsidRPr="00AF63BD">
        <w:rPr>
          <w:rFonts w:ascii="Garamond" w:hAnsi="Garamond"/>
          <w:bCs/>
        </w:rPr>
        <w:t>Sokołów Małopolski</w:t>
      </w:r>
      <w:r w:rsidRPr="00AF63BD">
        <w:rPr>
          <w:rFonts w:ascii="Garamond" w:hAnsi="Garamond"/>
          <w:bCs/>
        </w:rPr>
        <w:t>.</w:t>
      </w:r>
    </w:p>
    <w:p w14:paraId="6E540D32" w14:textId="77777777" w:rsidR="0019350E" w:rsidRPr="00AF63BD" w:rsidRDefault="0019350E" w:rsidP="007B548E">
      <w:pPr>
        <w:pStyle w:val="Tekstpodstawowy"/>
        <w:spacing w:after="120" w:line="276" w:lineRule="auto"/>
        <w:rPr>
          <w:rFonts w:ascii="Garamond" w:hAnsi="Garamond"/>
          <w:b/>
        </w:rPr>
      </w:pPr>
    </w:p>
    <w:p w14:paraId="0275C26C" w14:textId="5AA7B192" w:rsidR="00D655D6" w:rsidRPr="00AF63BD" w:rsidRDefault="00E03955" w:rsidP="007B548E">
      <w:pPr>
        <w:pStyle w:val="Tekstpodstawowy"/>
        <w:numPr>
          <w:ilvl w:val="0"/>
          <w:numId w:val="2"/>
        </w:numPr>
        <w:spacing w:after="120" w:line="276" w:lineRule="auto"/>
        <w:ind w:left="284"/>
        <w:rPr>
          <w:rFonts w:ascii="Garamond" w:hAnsi="Garamond"/>
          <w:b/>
        </w:rPr>
      </w:pPr>
      <w:r w:rsidRPr="00AF63BD">
        <w:rPr>
          <w:rFonts w:ascii="Garamond" w:hAnsi="Garamond"/>
          <w:b/>
        </w:rPr>
        <w:t>WARUNKI UDZIAŁU W POSTĘPOWANIU:</w:t>
      </w:r>
    </w:p>
    <w:p w14:paraId="71369BF0" w14:textId="25F7E371" w:rsidR="00C078CD" w:rsidRPr="00AF63BD" w:rsidRDefault="000B73A8" w:rsidP="007B548E">
      <w:pPr>
        <w:pStyle w:val="Tekstpodstawowy"/>
        <w:spacing w:after="120" w:line="276" w:lineRule="auto"/>
        <w:jc w:val="both"/>
        <w:rPr>
          <w:rFonts w:ascii="Garamond" w:hAnsi="Garamond"/>
          <w:bCs/>
        </w:rPr>
      </w:pPr>
      <w:r w:rsidRPr="00AF63BD">
        <w:rPr>
          <w:rFonts w:ascii="Garamond" w:hAnsi="Garamond"/>
          <w:bCs/>
        </w:rPr>
        <w:t xml:space="preserve">O udzielenie zamówienia mogą ubiegać się </w:t>
      </w:r>
      <w:r w:rsidR="00604F1C" w:rsidRPr="00AF63BD">
        <w:rPr>
          <w:rFonts w:ascii="Garamond" w:hAnsi="Garamond"/>
          <w:bCs/>
        </w:rPr>
        <w:t>W</w:t>
      </w:r>
      <w:r w:rsidRPr="00AF63BD">
        <w:rPr>
          <w:rFonts w:ascii="Garamond" w:hAnsi="Garamond"/>
          <w:bCs/>
        </w:rPr>
        <w:t xml:space="preserve">ykonawcy, którzy spełniają następujące warunki dotyczące: </w:t>
      </w:r>
    </w:p>
    <w:p w14:paraId="4A0B4269" w14:textId="48481906" w:rsidR="00C078CD" w:rsidRPr="00AF63BD" w:rsidRDefault="0048629B" w:rsidP="007B548E">
      <w:pPr>
        <w:pStyle w:val="Tekstpodstawowy"/>
        <w:numPr>
          <w:ilvl w:val="0"/>
          <w:numId w:val="13"/>
        </w:numPr>
        <w:spacing w:after="120" w:line="276" w:lineRule="auto"/>
        <w:rPr>
          <w:rFonts w:ascii="Garamond" w:hAnsi="Garamond"/>
          <w:bCs/>
        </w:rPr>
      </w:pPr>
      <w:r w:rsidRPr="00AF63BD">
        <w:rPr>
          <w:rFonts w:ascii="Garamond" w:hAnsi="Garamond"/>
          <w:bCs/>
        </w:rPr>
        <w:t>S</w:t>
      </w:r>
      <w:r w:rsidR="000B73A8" w:rsidRPr="00AF63BD">
        <w:rPr>
          <w:rFonts w:ascii="Garamond" w:hAnsi="Garamond"/>
          <w:bCs/>
        </w:rPr>
        <w:t>ytuacji finansowej lub ekonomicznej</w:t>
      </w:r>
      <w:r w:rsidR="00D40824" w:rsidRPr="00AF63BD">
        <w:rPr>
          <w:rFonts w:ascii="Garamond" w:hAnsi="Garamond"/>
          <w:bCs/>
        </w:rPr>
        <w:t xml:space="preserve"> pozwalającej na realizację zamówienia:</w:t>
      </w:r>
    </w:p>
    <w:p w14:paraId="3531EB0C" w14:textId="4742001D" w:rsidR="00C078CD" w:rsidRPr="00AF63BD" w:rsidRDefault="000B73A8" w:rsidP="007B548E">
      <w:pPr>
        <w:pStyle w:val="Tekstpodstawowy"/>
        <w:spacing w:after="120" w:line="276" w:lineRule="auto"/>
        <w:rPr>
          <w:rFonts w:ascii="Garamond" w:hAnsi="Garamond"/>
          <w:bCs/>
        </w:rPr>
      </w:pPr>
      <w:r w:rsidRPr="00AF63BD">
        <w:rPr>
          <w:rFonts w:ascii="Garamond" w:hAnsi="Garamond"/>
          <w:bCs/>
        </w:rPr>
        <w:t xml:space="preserve">Opis sposobu spełniania warunku: Zamawiający nie dokonuje określenia szczególnych warunków w tym zakresie, oprócz złożenia oświadczenia w treści oferty o spełnianiu warunku. </w:t>
      </w:r>
    </w:p>
    <w:p w14:paraId="2D9F2BF4" w14:textId="77777777" w:rsidR="00FD2118" w:rsidRPr="00AF63BD" w:rsidRDefault="00FD2118" w:rsidP="007B548E">
      <w:pPr>
        <w:pStyle w:val="Tekstpodstawowy"/>
        <w:spacing w:after="120" w:line="276" w:lineRule="auto"/>
        <w:rPr>
          <w:rFonts w:ascii="Garamond" w:hAnsi="Garamond"/>
          <w:bCs/>
        </w:rPr>
      </w:pPr>
    </w:p>
    <w:p w14:paraId="614C7ED9" w14:textId="4C0DFEA0" w:rsidR="00C078CD" w:rsidRPr="00AF63BD" w:rsidRDefault="0048629B" w:rsidP="007B548E">
      <w:pPr>
        <w:pStyle w:val="Tekstpodstawowy"/>
        <w:numPr>
          <w:ilvl w:val="0"/>
          <w:numId w:val="13"/>
        </w:numPr>
        <w:spacing w:after="120" w:line="276" w:lineRule="auto"/>
        <w:rPr>
          <w:rFonts w:ascii="Garamond" w:hAnsi="Garamond"/>
          <w:bCs/>
        </w:rPr>
      </w:pPr>
      <w:r w:rsidRPr="00AF63BD">
        <w:rPr>
          <w:rFonts w:ascii="Garamond" w:hAnsi="Garamond"/>
          <w:bCs/>
        </w:rPr>
        <w:t>Z</w:t>
      </w:r>
      <w:r w:rsidR="000B73A8" w:rsidRPr="00AF63BD">
        <w:rPr>
          <w:rFonts w:ascii="Garamond" w:hAnsi="Garamond"/>
          <w:bCs/>
        </w:rPr>
        <w:t>dolności technicznej lub zawodowej</w:t>
      </w:r>
      <w:r w:rsidR="00D40824" w:rsidRPr="00AF63BD">
        <w:rPr>
          <w:rFonts w:ascii="Garamond" w:hAnsi="Garamond"/>
          <w:bCs/>
        </w:rPr>
        <w:t xml:space="preserve"> niezbędnej do realizacji zamówienia:</w:t>
      </w:r>
    </w:p>
    <w:p w14:paraId="1622723B" w14:textId="18E4AE5E" w:rsidR="00C078CD" w:rsidRPr="00AF63BD" w:rsidRDefault="000B73A8" w:rsidP="007B548E">
      <w:pPr>
        <w:pStyle w:val="Tekstpodstawowy"/>
        <w:spacing w:after="120" w:line="276" w:lineRule="auto"/>
        <w:rPr>
          <w:rFonts w:ascii="Garamond" w:hAnsi="Garamond"/>
          <w:bCs/>
        </w:rPr>
      </w:pPr>
      <w:r w:rsidRPr="00AF63BD">
        <w:rPr>
          <w:rFonts w:ascii="Garamond" w:hAnsi="Garamond"/>
          <w:bCs/>
        </w:rPr>
        <w:lastRenderedPageBreak/>
        <w:t>Opis sposobu spełniania warunku: Zamawiający nie dokonuje określenia szczególnych warunków w tym zakresie, oprócz złożenia oświadczenia w treści oferty o spełnianiu warunku.</w:t>
      </w:r>
    </w:p>
    <w:p w14:paraId="373C76C2" w14:textId="77777777" w:rsidR="00FD2118" w:rsidRPr="00AF63BD" w:rsidRDefault="00FD2118" w:rsidP="007B548E">
      <w:pPr>
        <w:spacing w:after="120" w:line="276" w:lineRule="auto"/>
        <w:jc w:val="both"/>
        <w:rPr>
          <w:rFonts w:ascii="Garamond" w:hAnsi="Garamond"/>
          <w:bCs/>
          <w:sz w:val="24"/>
          <w:szCs w:val="24"/>
        </w:rPr>
      </w:pPr>
    </w:p>
    <w:p w14:paraId="5479F056" w14:textId="4F07CAE6" w:rsidR="008549AC" w:rsidRPr="008549AC" w:rsidRDefault="008549AC" w:rsidP="008549AC">
      <w:pPr>
        <w:pStyle w:val="Tekstpodstawowy"/>
        <w:numPr>
          <w:ilvl w:val="0"/>
          <w:numId w:val="13"/>
        </w:numPr>
        <w:pBdr>
          <w:top w:val="nil"/>
          <w:left w:val="nil"/>
          <w:bottom w:val="nil"/>
          <w:right w:val="nil"/>
          <w:between w:val="nil"/>
        </w:pBdr>
        <w:spacing w:after="120" w:line="276" w:lineRule="auto"/>
        <w:jc w:val="both"/>
        <w:rPr>
          <w:rFonts w:ascii="Garamond" w:hAnsi="Garamond"/>
          <w:bCs/>
        </w:rPr>
      </w:pPr>
      <w:r w:rsidRPr="008549AC">
        <w:rPr>
          <w:rFonts w:ascii="Garamond" w:hAnsi="Garamond"/>
          <w:bCs/>
        </w:rPr>
        <w:t>Posiadają odpowiednie doświadczenie:</w:t>
      </w:r>
    </w:p>
    <w:p w14:paraId="6505F446" w14:textId="77777777" w:rsidR="008549AC" w:rsidRPr="00AF63BD" w:rsidRDefault="008549AC" w:rsidP="008549AC">
      <w:pPr>
        <w:pStyle w:val="Tekstpodstawowy"/>
        <w:spacing w:after="120" w:line="276" w:lineRule="auto"/>
        <w:jc w:val="both"/>
        <w:rPr>
          <w:rFonts w:ascii="Garamond" w:hAnsi="Garamond"/>
          <w:bCs/>
        </w:rPr>
      </w:pPr>
      <w:r w:rsidRPr="00AF63BD">
        <w:rPr>
          <w:rFonts w:ascii="Garamond" w:hAnsi="Garamond"/>
          <w:bCs/>
        </w:rPr>
        <w:t xml:space="preserve">Opis sposobu spełniania warunku: </w:t>
      </w:r>
    </w:p>
    <w:p w14:paraId="307903E3" w14:textId="77777777" w:rsidR="008549AC" w:rsidRPr="00AF63BD" w:rsidRDefault="008549AC" w:rsidP="008549AC">
      <w:pPr>
        <w:pStyle w:val="Tekstpodstawowy"/>
        <w:spacing w:after="120" w:line="276" w:lineRule="auto"/>
        <w:jc w:val="both"/>
        <w:rPr>
          <w:rFonts w:ascii="Garamond" w:hAnsi="Garamond"/>
          <w:b/>
          <w:bCs/>
        </w:rPr>
      </w:pPr>
      <w:r w:rsidRPr="00AF63BD">
        <w:rPr>
          <w:rFonts w:ascii="Garamond" w:hAnsi="Garamond"/>
          <w:bCs/>
        </w:rPr>
        <w:t xml:space="preserve">Warunek zostanie uznany za spełniony, jeżeli Wykonawca składający ofertę wykaże, że w okresie ostatnich 3 lat przed upływem terminu składania ofert, a jeżeli okres prowadzenia działalności jest krótszy – w tym okresie, wykonał co najmniej dwie dostawy zrobotyzowanej linii do pakowania i paletyzacji rolek z folią spożywczą oraz wykaże, że zostały </w:t>
      </w:r>
      <w:r>
        <w:rPr>
          <w:rFonts w:ascii="Garamond" w:hAnsi="Garamond"/>
          <w:bCs/>
        </w:rPr>
        <w:t xml:space="preserve">one </w:t>
      </w:r>
      <w:r w:rsidRPr="00AF63BD">
        <w:rPr>
          <w:rFonts w:ascii="Garamond" w:hAnsi="Garamond"/>
          <w:bCs/>
        </w:rPr>
        <w:t xml:space="preserve">wykonane w sposób należyty </w:t>
      </w:r>
      <w:r>
        <w:rPr>
          <w:rFonts w:ascii="Garamond" w:hAnsi="Garamond"/>
          <w:bCs/>
        </w:rPr>
        <w:t>i </w:t>
      </w:r>
      <w:r w:rsidRPr="00AF63BD">
        <w:rPr>
          <w:rFonts w:ascii="Garamond" w:hAnsi="Garamond"/>
          <w:bCs/>
        </w:rPr>
        <w:t>prawidłowy (referencje, protokół odbioru itp.).</w:t>
      </w:r>
    </w:p>
    <w:p w14:paraId="2D96E8DE" w14:textId="77777777" w:rsidR="008549AC" w:rsidRPr="00AF63BD" w:rsidRDefault="008549AC" w:rsidP="008549AC">
      <w:pPr>
        <w:pStyle w:val="Tekstpodstawowy"/>
        <w:spacing w:after="120" w:line="276" w:lineRule="auto"/>
        <w:jc w:val="both"/>
        <w:rPr>
          <w:rFonts w:ascii="Garamond" w:hAnsi="Garamond"/>
          <w:bCs/>
        </w:rPr>
      </w:pPr>
    </w:p>
    <w:p w14:paraId="1170587B" w14:textId="77777777" w:rsidR="008549AC" w:rsidRPr="00AF63BD" w:rsidRDefault="008549AC" w:rsidP="008549AC">
      <w:pPr>
        <w:spacing w:after="120" w:line="276" w:lineRule="auto"/>
        <w:jc w:val="both"/>
        <w:rPr>
          <w:rFonts w:ascii="Garamond" w:hAnsi="Garamond"/>
          <w:sz w:val="24"/>
          <w:szCs w:val="24"/>
        </w:rPr>
      </w:pPr>
      <w:r w:rsidRPr="00AF63BD">
        <w:rPr>
          <w:rFonts w:ascii="Garamond" w:hAnsi="Garamond"/>
          <w:sz w:val="24"/>
          <w:szCs w:val="24"/>
        </w:rPr>
        <w:t>Weryfikacja nastąpi w oparciu o wykaz dostaw oraz załączonych dowodów określających czy te dostawy zostały wykonane należycie – wg wzoru stanowiącego (Załącznik Nr 5 do Zapytania Ofertowego).</w:t>
      </w:r>
    </w:p>
    <w:p w14:paraId="1DFF1345" w14:textId="77777777" w:rsidR="008549AC" w:rsidRPr="00AF63BD" w:rsidRDefault="008549AC" w:rsidP="008549AC">
      <w:pPr>
        <w:spacing w:after="120" w:line="276" w:lineRule="auto"/>
        <w:jc w:val="both"/>
        <w:rPr>
          <w:rFonts w:ascii="Garamond" w:hAnsi="Garamond"/>
          <w:bCs/>
          <w:sz w:val="24"/>
          <w:szCs w:val="24"/>
        </w:rPr>
      </w:pPr>
      <w:r w:rsidRPr="00AF63BD">
        <w:rPr>
          <w:rFonts w:ascii="Garamond" w:hAnsi="Garamond"/>
          <w:bCs/>
          <w:sz w:val="24"/>
          <w:szCs w:val="24"/>
        </w:rPr>
        <w:t>W przypadku Wykonawców wspólnie ubiegających się o udzielenie zamówienia (konsorcjum/spółka cywilna) warunek określony powyżej musi spełnić przynajmniej jeden z wykonawców wspólnie ubiegający się o udzielenie zamówienia.</w:t>
      </w:r>
    </w:p>
    <w:p w14:paraId="05B525B6" w14:textId="77777777" w:rsidR="008549AC" w:rsidRDefault="008549AC" w:rsidP="008549AC">
      <w:pPr>
        <w:pStyle w:val="Tekstpodstawowy"/>
        <w:pBdr>
          <w:top w:val="nil"/>
          <w:left w:val="nil"/>
          <w:bottom w:val="nil"/>
          <w:right w:val="nil"/>
          <w:between w:val="nil"/>
        </w:pBdr>
        <w:spacing w:after="120" w:line="276" w:lineRule="auto"/>
        <w:jc w:val="both"/>
        <w:rPr>
          <w:rFonts w:ascii="Garamond" w:hAnsi="Garamond"/>
          <w:bCs/>
        </w:rPr>
      </w:pPr>
    </w:p>
    <w:p w14:paraId="5FB76C31" w14:textId="2CD2A2DF" w:rsidR="00FD2118" w:rsidRPr="00AF63BD" w:rsidRDefault="00FD2118" w:rsidP="007B548E">
      <w:pPr>
        <w:pStyle w:val="Tekstpodstawowy"/>
        <w:numPr>
          <w:ilvl w:val="0"/>
          <w:numId w:val="13"/>
        </w:numPr>
        <w:pBdr>
          <w:top w:val="nil"/>
          <w:left w:val="nil"/>
          <w:bottom w:val="nil"/>
          <w:right w:val="nil"/>
          <w:between w:val="nil"/>
        </w:pBdr>
        <w:spacing w:after="120" w:line="276" w:lineRule="auto"/>
        <w:jc w:val="both"/>
        <w:rPr>
          <w:rFonts w:ascii="Garamond" w:hAnsi="Garamond"/>
          <w:bCs/>
        </w:rPr>
      </w:pPr>
      <w:r w:rsidRPr="00AF63BD">
        <w:rPr>
          <w:rFonts w:ascii="Garamond" w:hAnsi="Garamond"/>
          <w:bCs/>
        </w:rPr>
        <w:t xml:space="preserve">Wobec Wykonawcy nie </w:t>
      </w:r>
      <w:r w:rsidR="008C0F6A" w:rsidRPr="00AF63BD">
        <w:rPr>
          <w:rFonts w:ascii="Garamond" w:hAnsi="Garamond"/>
          <w:bCs/>
        </w:rPr>
        <w:t>toczy się postępowanie likwidacyjne ani upadłościowe</w:t>
      </w:r>
      <w:r w:rsidRPr="00AF63BD">
        <w:rPr>
          <w:rFonts w:ascii="Garamond" w:hAnsi="Garamond"/>
          <w:bCs/>
        </w:rPr>
        <w:t>.</w:t>
      </w:r>
    </w:p>
    <w:p w14:paraId="0A763618" w14:textId="77777777" w:rsidR="00200118" w:rsidRPr="00AF63BD" w:rsidRDefault="00FD2118" w:rsidP="007B548E">
      <w:pPr>
        <w:pStyle w:val="Tekstpodstawowy"/>
        <w:spacing w:after="120" w:line="276" w:lineRule="auto"/>
        <w:rPr>
          <w:rFonts w:ascii="Garamond" w:hAnsi="Garamond"/>
          <w:bCs/>
        </w:rPr>
      </w:pPr>
      <w:r w:rsidRPr="00AF63BD">
        <w:rPr>
          <w:rFonts w:ascii="Garamond" w:hAnsi="Garamond"/>
          <w:bCs/>
        </w:rPr>
        <w:t xml:space="preserve">Opis sposobu spełniania warunku: </w:t>
      </w:r>
    </w:p>
    <w:p w14:paraId="4D985DAD" w14:textId="78FFC9B8" w:rsidR="00FD2118" w:rsidRPr="00AF63BD" w:rsidRDefault="00FD2118" w:rsidP="008549AC">
      <w:pPr>
        <w:pStyle w:val="Tekstpodstawowy"/>
        <w:spacing w:after="120" w:line="276" w:lineRule="auto"/>
        <w:rPr>
          <w:rFonts w:ascii="Garamond" w:hAnsi="Garamond"/>
          <w:bCs/>
        </w:rPr>
      </w:pPr>
      <w:r w:rsidRPr="00AF63BD">
        <w:rPr>
          <w:rFonts w:ascii="Garamond" w:hAnsi="Garamond"/>
          <w:bCs/>
        </w:rPr>
        <w:t xml:space="preserve">Zamawiający nie dokonuje określenia szczególnych warunków w tym zakresie, oprócz złożenia oświadczenia w treści oferty o spełnianiu warunku. </w:t>
      </w:r>
    </w:p>
    <w:p w14:paraId="574D4B52" w14:textId="77777777" w:rsidR="00DE7A49" w:rsidRPr="00DE7A49" w:rsidRDefault="00DE7A49" w:rsidP="00DE7A49">
      <w:pPr>
        <w:pStyle w:val="Tekstpodstawowy"/>
        <w:pBdr>
          <w:top w:val="nil"/>
          <w:left w:val="nil"/>
          <w:bottom w:val="nil"/>
          <w:right w:val="nil"/>
          <w:between w:val="nil"/>
        </w:pBdr>
        <w:spacing w:after="120" w:line="276" w:lineRule="auto"/>
        <w:jc w:val="both"/>
        <w:rPr>
          <w:rFonts w:ascii="Garamond" w:hAnsi="Garamond"/>
          <w:bCs/>
        </w:rPr>
      </w:pPr>
    </w:p>
    <w:p w14:paraId="29ECF000" w14:textId="61B87D55" w:rsidR="00071410" w:rsidRPr="00265F8C" w:rsidRDefault="00071410" w:rsidP="007C388D">
      <w:pPr>
        <w:pStyle w:val="Akapitzlist"/>
        <w:numPr>
          <w:ilvl w:val="0"/>
          <w:numId w:val="13"/>
        </w:numPr>
        <w:pBdr>
          <w:top w:val="nil"/>
          <w:left w:val="nil"/>
          <w:bottom w:val="nil"/>
          <w:right w:val="nil"/>
          <w:between w:val="nil"/>
        </w:pBdr>
        <w:spacing w:after="120" w:line="276" w:lineRule="auto"/>
        <w:jc w:val="both"/>
        <w:rPr>
          <w:rFonts w:ascii="Garamond" w:eastAsia="Quattrocento Sans" w:hAnsi="Garamond" w:cstheme="majorHAnsi"/>
          <w:sz w:val="24"/>
          <w:szCs w:val="24"/>
        </w:rPr>
      </w:pPr>
      <w:r w:rsidRPr="00265F8C">
        <w:rPr>
          <w:rFonts w:ascii="Garamond" w:eastAsia="Quattrocento Sans" w:hAnsi="Garamond" w:cstheme="majorHAnsi"/>
          <w:sz w:val="24"/>
          <w:szCs w:val="24"/>
        </w:rPr>
        <w:t>Nie podlegają wykluczeniu na podstawie art. 7 ust. 1 ustawy z dnia 13 kwietnia 2022r. o</w:t>
      </w:r>
      <w:r w:rsidR="00D652AD" w:rsidRPr="00265F8C">
        <w:rPr>
          <w:rFonts w:ascii="Garamond" w:eastAsia="Quattrocento Sans" w:hAnsi="Garamond" w:cstheme="majorHAnsi"/>
          <w:sz w:val="24"/>
          <w:szCs w:val="24"/>
        </w:rPr>
        <w:t> </w:t>
      </w:r>
      <w:r w:rsidRPr="00265F8C">
        <w:rPr>
          <w:rFonts w:ascii="Garamond" w:eastAsia="Quattrocento Sans" w:hAnsi="Garamond" w:cstheme="majorHAnsi"/>
          <w:sz w:val="24"/>
          <w:szCs w:val="24"/>
        </w:rPr>
        <w:t>szczególnych rozwiązaniach w zakresie przeciwdziałania wspieraniu agresji na Ukrainę oraz służących ochronie bezpieczeństwa narodowego.</w:t>
      </w:r>
    </w:p>
    <w:p w14:paraId="20458A27" w14:textId="77777777" w:rsidR="00CB5B28" w:rsidRPr="00AF63BD" w:rsidRDefault="00CB5B28" w:rsidP="00E0195E">
      <w:pPr>
        <w:pStyle w:val="Tekstpodstawowy"/>
        <w:spacing w:after="120" w:line="276" w:lineRule="auto"/>
        <w:rPr>
          <w:rFonts w:ascii="Garamond" w:hAnsi="Garamond"/>
          <w:bCs/>
        </w:rPr>
      </w:pPr>
      <w:r w:rsidRPr="00AF63BD">
        <w:rPr>
          <w:rFonts w:ascii="Garamond" w:hAnsi="Garamond"/>
          <w:bCs/>
        </w:rPr>
        <w:t xml:space="preserve">Opis sposobu spełniania warunku: </w:t>
      </w:r>
    </w:p>
    <w:p w14:paraId="4C0A5832" w14:textId="2B87E676" w:rsidR="008C0F6A" w:rsidRPr="00AF63BD" w:rsidRDefault="00071410" w:rsidP="007B548E">
      <w:pPr>
        <w:pStyle w:val="Tekstpodstawowy"/>
        <w:spacing w:after="120" w:line="276" w:lineRule="auto"/>
        <w:jc w:val="both"/>
        <w:rPr>
          <w:rFonts w:ascii="Garamond" w:hAnsi="Garamond"/>
          <w:bCs/>
        </w:rPr>
      </w:pPr>
      <w:r w:rsidRPr="00AF63BD">
        <w:rPr>
          <w:rFonts w:ascii="Garamond" w:hAnsi="Garamond"/>
        </w:rPr>
        <w:t xml:space="preserve">Weryfikacja nastąpi w oparciu o </w:t>
      </w:r>
      <w:r w:rsidR="008C0F6A" w:rsidRPr="00AF63BD">
        <w:rPr>
          <w:rFonts w:ascii="Garamond" w:hAnsi="Garamond"/>
        </w:rPr>
        <w:t>oświadczenie Wykonawcy o braku ww. podstaw wykluczenia</w:t>
      </w:r>
      <w:r w:rsidR="008C0F6A" w:rsidRPr="00AF63BD">
        <w:rPr>
          <w:rFonts w:ascii="Garamond" w:hAnsi="Garamond"/>
          <w:bCs/>
        </w:rPr>
        <w:t xml:space="preserve"> wg Załącznika nr 4 do Zapytania Ofertowego. W</w:t>
      </w:r>
      <w:r w:rsidR="008C0F6A" w:rsidRPr="00AF63BD">
        <w:rPr>
          <w:rFonts w:ascii="Garamond" w:hAnsi="Garamond"/>
          <w:bCs/>
          <w:spacing w:val="-10"/>
        </w:rPr>
        <w:t xml:space="preserve"> </w:t>
      </w:r>
      <w:r w:rsidR="008C0F6A" w:rsidRPr="00AF63BD">
        <w:rPr>
          <w:rFonts w:ascii="Garamond" w:hAnsi="Garamond"/>
          <w:bCs/>
        </w:rPr>
        <w:t>sytuacji</w:t>
      </w:r>
      <w:r w:rsidR="008C0F6A" w:rsidRPr="00AF63BD">
        <w:rPr>
          <w:rFonts w:ascii="Garamond" w:hAnsi="Garamond"/>
          <w:bCs/>
          <w:spacing w:val="-11"/>
        </w:rPr>
        <w:t xml:space="preserve"> </w:t>
      </w:r>
      <w:r w:rsidR="008C0F6A" w:rsidRPr="00AF63BD">
        <w:rPr>
          <w:rFonts w:ascii="Garamond" w:hAnsi="Garamond"/>
          <w:bCs/>
        </w:rPr>
        <w:t>wystąpienia</w:t>
      </w:r>
      <w:r w:rsidR="008C0F6A" w:rsidRPr="00AF63BD">
        <w:rPr>
          <w:rFonts w:ascii="Garamond" w:hAnsi="Garamond"/>
          <w:bCs/>
          <w:spacing w:val="-8"/>
        </w:rPr>
        <w:t xml:space="preserve"> </w:t>
      </w:r>
      <w:r w:rsidR="008C0F6A" w:rsidRPr="00AF63BD">
        <w:rPr>
          <w:rFonts w:ascii="Garamond" w:hAnsi="Garamond"/>
          <w:bCs/>
        </w:rPr>
        <w:t>powiązania,</w:t>
      </w:r>
      <w:r w:rsidR="008C0F6A" w:rsidRPr="00AF63BD">
        <w:rPr>
          <w:rFonts w:ascii="Garamond" w:hAnsi="Garamond"/>
          <w:bCs/>
          <w:spacing w:val="-10"/>
        </w:rPr>
        <w:t xml:space="preserve"> </w:t>
      </w:r>
      <w:r w:rsidR="008C0F6A" w:rsidRPr="00AF63BD">
        <w:rPr>
          <w:rFonts w:ascii="Garamond" w:hAnsi="Garamond"/>
          <w:bCs/>
        </w:rPr>
        <w:t>o</w:t>
      </w:r>
      <w:r w:rsidR="008C0F6A" w:rsidRPr="00AF63BD">
        <w:rPr>
          <w:rFonts w:ascii="Garamond" w:hAnsi="Garamond"/>
          <w:bCs/>
          <w:spacing w:val="-9"/>
        </w:rPr>
        <w:t xml:space="preserve"> </w:t>
      </w:r>
      <w:r w:rsidR="008C0F6A" w:rsidRPr="00AF63BD">
        <w:rPr>
          <w:rFonts w:ascii="Garamond" w:hAnsi="Garamond"/>
          <w:bCs/>
        </w:rPr>
        <w:t>którym</w:t>
      </w:r>
      <w:r w:rsidR="008C0F6A" w:rsidRPr="00AF63BD">
        <w:rPr>
          <w:rFonts w:ascii="Garamond" w:hAnsi="Garamond"/>
          <w:bCs/>
          <w:spacing w:val="-9"/>
        </w:rPr>
        <w:t xml:space="preserve"> </w:t>
      </w:r>
      <w:r w:rsidR="008C0F6A" w:rsidRPr="00AF63BD">
        <w:rPr>
          <w:rFonts w:ascii="Garamond" w:hAnsi="Garamond"/>
          <w:bCs/>
        </w:rPr>
        <w:t>mowa</w:t>
      </w:r>
      <w:r w:rsidR="008C0F6A" w:rsidRPr="00AF63BD">
        <w:rPr>
          <w:rFonts w:ascii="Garamond" w:hAnsi="Garamond"/>
          <w:bCs/>
          <w:spacing w:val="-8"/>
        </w:rPr>
        <w:t xml:space="preserve"> </w:t>
      </w:r>
      <w:r w:rsidR="008C0F6A" w:rsidRPr="00AF63BD">
        <w:rPr>
          <w:rFonts w:ascii="Garamond" w:hAnsi="Garamond"/>
          <w:bCs/>
        </w:rPr>
        <w:t>powyżej</w:t>
      </w:r>
      <w:r w:rsidR="008C0F6A" w:rsidRPr="00AF63BD">
        <w:rPr>
          <w:rFonts w:ascii="Garamond" w:hAnsi="Garamond"/>
          <w:bCs/>
          <w:spacing w:val="-10"/>
        </w:rPr>
        <w:t xml:space="preserve"> </w:t>
      </w:r>
      <w:r w:rsidR="008C0F6A" w:rsidRPr="00AF63BD">
        <w:rPr>
          <w:rFonts w:ascii="Garamond" w:hAnsi="Garamond"/>
          <w:bCs/>
        </w:rPr>
        <w:t>Wykonawca będzie podlegał wykluczeniu z postępowania.</w:t>
      </w:r>
    </w:p>
    <w:p w14:paraId="3E14D58C" w14:textId="77777777" w:rsidR="00FD2118" w:rsidRPr="00AF63BD" w:rsidRDefault="00FD2118" w:rsidP="007B548E">
      <w:pPr>
        <w:spacing w:after="120" w:line="276" w:lineRule="auto"/>
        <w:jc w:val="both"/>
        <w:rPr>
          <w:rFonts w:ascii="Garamond" w:hAnsi="Garamond"/>
          <w:b/>
          <w:sz w:val="24"/>
          <w:szCs w:val="24"/>
        </w:rPr>
      </w:pPr>
    </w:p>
    <w:p w14:paraId="26A5B0BA" w14:textId="2E7DD600" w:rsidR="00A81683" w:rsidRPr="00AF63BD" w:rsidRDefault="00A81683" w:rsidP="007B548E">
      <w:pPr>
        <w:pStyle w:val="Tekstpodstawowy"/>
        <w:numPr>
          <w:ilvl w:val="0"/>
          <w:numId w:val="13"/>
        </w:numPr>
        <w:spacing w:after="120" w:line="276" w:lineRule="auto"/>
        <w:jc w:val="both"/>
        <w:rPr>
          <w:rFonts w:ascii="Garamond" w:hAnsi="Garamond"/>
          <w:bCs/>
        </w:rPr>
      </w:pPr>
      <w:r w:rsidRPr="00AF63BD">
        <w:rPr>
          <w:rFonts w:ascii="Garamond" w:hAnsi="Garamond"/>
          <w:bCs/>
        </w:rPr>
        <w:t>Nie są powiązani z Zamawiającym osobowo lub kapitałowo. Przez powiązania kapitałowe lub osobowe rozumie się wzajemne powiązania między Zamawiającym lub osobami upoważnionymi do zaciągania zobowiązań w imieniu Zamawiającego lub osobami wykonującymi w imieniu Zamawiającego czynności związane z przygotowaniem i</w:t>
      </w:r>
      <w:r w:rsidR="001C2EA2" w:rsidRPr="00AF63BD">
        <w:rPr>
          <w:rFonts w:ascii="Garamond" w:hAnsi="Garamond"/>
          <w:bCs/>
        </w:rPr>
        <w:t> </w:t>
      </w:r>
      <w:r w:rsidRPr="00AF63BD">
        <w:rPr>
          <w:rFonts w:ascii="Garamond" w:hAnsi="Garamond"/>
          <w:bCs/>
        </w:rPr>
        <w:t>przeprowadzeniem procedury wyboru Wykonawcy a Wykonawcą, polegające w</w:t>
      </w:r>
      <w:r w:rsidR="001C2EA2" w:rsidRPr="00AF63BD">
        <w:rPr>
          <w:rFonts w:ascii="Garamond" w:hAnsi="Garamond"/>
          <w:bCs/>
        </w:rPr>
        <w:t> </w:t>
      </w:r>
      <w:r w:rsidRPr="00AF63BD">
        <w:rPr>
          <w:rFonts w:ascii="Garamond" w:hAnsi="Garamond"/>
          <w:bCs/>
        </w:rPr>
        <w:t>szczególności na:</w:t>
      </w:r>
    </w:p>
    <w:p w14:paraId="3D79A105" w14:textId="77777777" w:rsidR="00A81683" w:rsidRPr="00AF63BD" w:rsidRDefault="00A81683" w:rsidP="007B548E">
      <w:pPr>
        <w:pStyle w:val="Tekstpodstawowy"/>
        <w:numPr>
          <w:ilvl w:val="0"/>
          <w:numId w:val="14"/>
        </w:numPr>
        <w:spacing w:after="120" w:line="276" w:lineRule="auto"/>
        <w:ind w:left="1134"/>
        <w:jc w:val="both"/>
        <w:rPr>
          <w:rFonts w:ascii="Garamond" w:hAnsi="Garamond"/>
          <w:bCs/>
        </w:rPr>
      </w:pPr>
      <w:r w:rsidRPr="00AF63BD">
        <w:rPr>
          <w:rFonts w:ascii="Garamond" w:hAnsi="Garamond"/>
          <w:bCs/>
        </w:rPr>
        <w:lastRenderedPageBreak/>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7E23014C" w14:textId="77777777" w:rsidR="00A81683" w:rsidRPr="00AF63BD" w:rsidRDefault="00A81683" w:rsidP="007B548E">
      <w:pPr>
        <w:pStyle w:val="Tekstpodstawowy"/>
        <w:numPr>
          <w:ilvl w:val="0"/>
          <w:numId w:val="14"/>
        </w:numPr>
        <w:spacing w:after="120" w:line="276" w:lineRule="auto"/>
        <w:ind w:left="1134"/>
        <w:jc w:val="both"/>
        <w:rPr>
          <w:rFonts w:ascii="Garamond" w:hAnsi="Garamond"/>
          <w:bCs/>
        </w:rPr>
      </w:pPr>
      <w:r w:rsidRPr="00AF63BD">
        <w:rPr>
          <w:rFonts w:ascii="Garamond" w:hAnsi="Garamond"/>
          <w:bCs/>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1FF5C190" w14:textId="66DC1BAA" w:rsidR="00A81683" w:rsidRPr="00AF63BD" w:rsidRDefault="00A81683" w:rsidP="007B548E">
      <w:pPr>
        <w:pStyle w:val="Tekstpodstawowy"/>
        <w:numPr>
          <w:ilvl w:val="0"/>
          <w:numId w:val="14"/>
        </w:numPr>
        <w:spacing w:after="120" w:line="276" w:lineRule="auto"/>
        <w:ind w:left="1134"/>
        <w:jc w:val="both"/>
        <w:rPr>
          <w:rFonts w:ascii="Garamond" w:hAnsi="Garamond"/>
          <w:bCs/>
        </w:rPr>
      </w:pPr>
      <w:r w:rsidRPr="00AF63BD">
        <w:rPr>
          <w:rFonts w:ascii="Garamond" w:hAnsi="Garamond"/>
          <w:bCs/>
        </w:rPr>
        <w:t>pozostawaniu z wykonawcą w takim stosunku prawnym lub faktycznym, że istnieje uzasadniona wątpliwość co do ich bezstronności lub niezależności w związku z</w:t>
      </w:r>
      <w:r w:rsidR="001C2EA2" w:rsidRPr="00AF63BD">
        <w:rPr>
          <w:rFonts w:ascii="Garamond" w:hAnsi="Garamond"/>
          <w:bCs/>
        </w:rPr>
        <w:t> </w:t>
      </w:r>
      <w:r w:rsidRPr="00AF63BD">
        <w:rPr>
          <w:rFonts w:ascii="Garamond" w:hAnsi="Garamond"/>
          <w:bCs/>
        </w:rPr>
        <w:t>postępowaniem o udzielenie zamówienia.</w:t>
      </w:r>
    </w:p>
    <w:p w14:paraId="320F7C04" w14:textId="77777777" w:rsidR="00A81683" w:rsidRPr="00AF63BD" w:rsidRDefault="00A81683" w:rsidP="007B548E">
      <w:pPr>
        <w:pStyle w:val="Tekstpodstawowy"/>
        <w:spacing w:after="120" w:line="276" w:lineRule="auto"/>
        <w:jc w:val="both"/>
        <w:rPr>
          <w:rFonts w:ascii="Garamond" w:hAnsi="Garamond"/>
          <w:bCs/>
        </w:rPr>
      </w:pPr>
      <w:r w:rsidRPr="00AF63BD">
        <w:rPr>
          <w:rFonts w:ascii="Garamond" w:hAnsi="Garamond"/>
          <w:bCs/>
        </w:rPr>
        <w:t xml:space="preserve">Opis sposobu spełniania warunku: </w:t>
      </w:r>
    </w:p>
    <w:p w14:paraId="2D938982" w14:textId="6B871338" w:rsidR="00A81683" w:rsidRPr="00AF63BD" w:rsidRDefault="00A81683" w:rsidP="007B548E">
      <w:pPr>
        <w:pStyle w:val="Tekstpodstawowy"/>
        <w:spacing w:after="120" w:line="276" w:lineRule="auto"/>
        <w:jc w:val="both"/>
        <w:rPr>
          <w:rFonts w:ascii="Garamond" w:hAnsi="Garamond"/>
          <w:bCs/>
        </w:rPr>
      </w:pPr>
      <w:r w:rsidRPr="00AF63BD">
        <w:rPr>
          <w:rFonts w:ascii="Garamond" w:hAnsi="Garamond"/>
          <w:bCs/>
        </w:rPr>
        <w:t xml:space="preserve">Weryfikacja nastąpi w oparciu o oświadczenie Wykonawcy o braku ww. powiązań osobowych lub kapitałowych z Zamawiającym wg </w:t>
      </w:r>
      <w:r w:rsidR="00C71A66" w:rsidRPr="00AF63BD">
        <w:rPr>
          <w:rFonts w:ascii="Garamond" w:hAnsi="Garamond"/>
          <w:bCs/>
        </w:rPr>
        <w:t>Z</w:t>
      </w:r>
      <w:r w:rsidRPr="00AF63BD">
        <w:rPr>
          <w:rFonts w:ascii="Garamond" w:hAnsi="Garamond"/>
          <w:bCs/>
        </w:rPr>
        <w:t>ałącznika nr 3 do Zapytania Ofertowego. W</w:t>
      </w:r>
      <w:r w:rsidRPr="00AF63BD">
        <w:rPr>
          <w:rFonts w:ascii="Garamond" w:hAnsi="Garamond"/>
          <w:bCs/>
          <w:spacing w:val="-10"/>
        </w:rPr>
        <w:t xml:space="preserve"> </w:t>
      </w:r>
      <w:r w:rsidRPr="00AF63BD">
        <w:rPr>
          <w:rFonts w:ascii="Garamond" w:hAnsi="Garamond"/>
          <w:bCs/>
        </w:rPr>
        <w:t>sytuacji</w:t>
      </w:r>
      <w:r w:rsidRPr="00AF63BD">
        <w:rPr>
          <w:rFonts w:ascii="Garamond" w:hAnsi="Garamond"/>
          <w:bCs/>
          <w:spacing w:val="-11"/>
        </w:rPr>
        <w:t xml:space="preserve"> </w:t>
      </w:r>
      <w:r w:rsidRPr="00AF63BD">
        <w:rPr>
          <w:rFonts w:ascii="Garamond" w:hAnsi="Garamond"/>
          <w:bCs/>
        </w:rPr>
        <w:t>wystąpienia</w:t>
      </w:r>
      <w:r w:rsidRPr="00AF63BD">
        <w:rPr>
          <w:rFonts w:ascii="Garamond" w:hAnsi="Garamond"/>
          <w:bCs/>
          <w:spacing w:val="-8"/>
        </w:rPr>
        <w:t xml:space="preserve"> </w:t>
      </w:r>
      <w:r w:rsidRPr="00AF63BD">
        <w:rPr>
          <w:rFonts w:ascii="Garamond" w:hAnsi="Garamond"/>
          <w:bCs/>
        </w:rPr>
        <w:t>powiązania,</w:t>
      </w:r>
      <w:r w:rsidRPr="00AF63BD">
        <w:rPr>
          <w:rFonts w:ascii="Garamond" w:hAnsi="Garamond"/>
          <w:bCs/>
          <w:spacing w:val="-10"/>
        </w:rPr>
        <w:t xml:space="preserve"> </w:t>
      </w:r>
      <w:r w:rsidRPr="00AF63BD">
        <w:rPr>
          <w:rFonts w:ascii="Garamond" w:hAnsi="Garamond"/>
          <w:bCs/>
        </w:rPr>
        <w:t>o</w:t>
      </w:r>
      <w:r w:rsidRPr="00AF63BD">
        <w:rPr>
          <w:rFonts w:ascii="Garamond" w:hAnsi="Garamond"/>
          <w:bCs/>
          <w:spacing w:val="-9"/>
        </w:rPr>
        <w:t xml:space="preserve"> </w:t>
      </w:r>
      <w:r w:rsidRPr="00AF63BD">
        <w:rPr>
          <w:rFonts w:ascii="Garamond" w:hAnsi="Garamond"/>
          <w:bCs/>
        </w:rPr>
        <w:t>którym</w:t>
      </w:r>
      <w:r w:rsidRPr="00AF63BD">
        <w:rPr>
          <w:rFonts w:ascii="Garamond" w:hAnsi="Garamond"/>
          <w:bCs/>
          <w:spacing w:val="-9"/>
        </w:rPr>
        <w:t xml:space="preserve"> </w:t>
      </w:r>
      <w:r w:rsidRPr="00AF63BD">
        <w:rPr>
          <w:rFonts w:ascii="Garamond" w:hAnsi="Garamond"/>
          <w:bCs/>
        </w:rPr>
        <w:t>mowa</w:t>
      </w:r>
      <w:r w:rsidRPr="00AF63BD">
        <w:rPr>
          <w:rFonts w:ascii="Garamond" w:hAnsi="Garamond"/>
          <w:bCs/>
          <w:spacing w:val="-8"/>
        </w:rPr>
        <w:t xml:space="preserve"> </w:t>
      </w:r>
      <w:r w:rsidRPr="00AF63BD">
        <w:rPr>
          <w:rFonts w:ascii="Garamond" w:hAnsi="Garamond"/>
          <w:bCs/>
        </w:rPr>
        <w:t>powyżej</w:t>
      </w:r>
      <w:r w:rsidRPr="00AF63BD">
        <w:rPr>
          <w:rFonts w:ascii="Garamond" w:hAnsi="Garamond"/>
          <w:bCs/>
          <w:spacing w:val="-10"/>
        </w:rPr>
        <w:t xml:space="preserve"> </w:t>
      </w:r>
      <w:r w:rsidRPr="00AF63BD">
        <w:rPr>
          <w:rFonts w:ascii="Garamond" w:hAnsi="Garamond"/>
          <w:bCs/>
        </w:rPr>
        <w:t>Wykonawca będzie podlegał wykluczeniu z</w:t>
      </w:r>
      <w:r w:rsidR="001C2EA2" w:rsidRPr="00AF63BD">
        <w:rPr>
          <w:rFonts w:ascii="Garamond" w:hAnsi="Garamond"/>
          <w:bCs/>
        </w:rPr>
        <w:t> </w:t>
      </w:r>
      <w:r w:rsidRPr="00AF63BD">
        <w:rPr>
          <w:rFonts w:ascii="Garamond" w:hAnsi="Garamond"/>
          <w:bCs/>
        </w:rPr>
        <w:t>postępowania.</w:t>
      </w:r>
    </w:p>
    <w:p w14:paraId="33B06141" w14:textId="77777777" w:rsidR="00FD2118" w:rsidRPr="00AF63BD" w:rsidRDefault="00FD2118" w:rsidP="007B548E">
      <w:pPr>
        <w:pStyle w:val="Tekstpodstawowy"/>
        <w:spacing w:after="120" w:line="276" w:lineRule="auto"/>
        <w:jc w:val="both"/>
        <w:rPr>
          <w:rFonts w:ascii="Garamond" w:hAnsi="Garamond"/>
          <w:bCs/>
        </w:rPr>
      </w:pPr>
    </w:p>
    <w:p w14:paraId="12FE5A1F" w14:textId="77777777" w:rsidR="00A81683" w:rsidRPr="00AF63BD" w:rsidRDefault="00A81683" w:rsidP="007B548E">
      <w:pPr>
        <w:pStyle w:val="Tekstpodstawowy"/>
        <w:spacing w:after="120" w:line="276" w:lineRule="auto"/>
        <w:jc w:val="both"/>
        <w:rPr>
          <w:rFonts w:ascii="Garamond" w:hAnsi="Garamond"/>
          <w:bCs/>
        </w:rPr>
      </w:pPr>
      <w:r w:rsidRPr="00AF63BD">
        <w:rPr>
          <w:rFonts w:ascii="Garamond" w:hAnsi="Garamond"/>
          <w:bCs/>
        </w:rPr>
        <w:t xml:space="preserve">Ocena spełniania przez Wykonawcę warunków udziału w postępowaniu będzie dokonana metodą „spełnia”, „nie spełnia” na podstawie informacji przedstawionych w dokumentach. </w:t>
      </w:r>
    </w:p>
    <w:p w14:paraId="2BC7D7B6" w14:textId="77777777" w:rsidR="00C720D3" w:rsidRPr="00AF63BD" w:rsidRDefault="00C720D3" w:rsidP="007B548E">
      <w:pPr>
        <w:pStyle w:val="Tekstpodstawowy"/>
        <w:spacing w:after="120" w:line="276" w:lineRule="auto"/>
        <w:rPr>
          <w:rFonts w:ascii="Garamond" w:hAnsi="Garamond"/>
          <w:b/>
        </w:rPr>
      </w:pPr>
    </w:p>
    <w:p w14:paraId="348D35BB" w14:textId="0016A1F3" w:rsidR="00A81683" w:rsidRPr="00AF63BD" w:rsidRDefault="00A81683" w:rsidP="007B548E">
      <w:pPr>
        <w:pStyle w:val="Tekstpodstawowy"/>
        <w:numPr>
          <w:ilvl w:val="0"/>
          <w:numId w:val="2"/>
        </w:numPr>
        <w:spacing w:after="120" w:line="276" w:lineRule="auto"/>
        <w:ind w:left="284"/>
        <w:jc w:val="both"/>
        <w:rPr>
          <w:rFonts w:ascii="Garamond" w:hAnsi="Garamond"/>
          <w:b/>
        </w:rPr>
      </w:pPr>
      <w:r w:rsidRPr="00AF63BD">
        <w:rPr>
          <w:rFonts w:ascii="Garamond" w:hAnsi="Garamond"/>
          <w:b/>
          <w:bCs/>
        </w:rPr>
        <w:t xml:space="preserve">WYKAZ OŚWIADCZEŃ LUB DOKUMENTÓW JAKIE MUSZĄ WYKONAWCY </w:t>
      </w:r>
      <w:r w:rsidR="00C42F71" w:rsidRPr="00AF63BD">
        <w:rPr>
          <w:rFonts w:ascii="Garamond" w:hAnsi="Garamond"/>
          <w:b/>
          <w:bCs/>
        </w:rPr>
        <w:t>DOŁĄCZYĆ DO OFERTY</w:t>
      </w:r>
      <w:r w:rsidRPr="00AF63BD">
        <w:rPr>
          <w:rFonts w:ascii="Garamond" w:hAnsi="Garamond"/>
          <w:b/>
          <w:bCs/>
        </w:rPr>
        <w:t>:</w:t>
      </w:r>
    </w:p>
    <w:p w14:paraId="5665470F" w14:textId="4BB2EFD1" w:rsidR="00A81683" w:rsidRPr="00AF63BD" w:rsidRDefault="00A81683" w:rsidP="007B548E">
      <w:pPr>
        <w:spacing w:after="120" w:line="276" w:lineRule="auto"/>
        <w:ind w:left="567"/>
        <w:jc w:val="both"/>
        <w:rPr>
          <w:rFonts w:ascii="Garamond" w:hAnsi="Garamond" w:cs="Cambria"/>
          <w:b/>
          <w:bCs/>
          <w:sz w:val="24"/>
          <w:szCs w:val="24"/>
          <w:u w:val="single"/>
        </w:rPr>
      </w:pPr>
      <w:r w:rsidRPr="00AF63BD">
        <w:rPr>
          <w:rFonts w:ascii="Garamond" w:hAnsi="Garamond" w:cs="Cambria"/>
          <w:b/>
          <w:bCs/>
          <w:sz w:val="24"/>
          <w:szCs w:val="24"/>
          <w:u w:val="single"/>
        </w:rPr>
        <w:t xml:space="preserve">Do wypełnionego i podpisanego przez Wykonawcę </w:t>
      </w:r>
      <w:r w:rsidR="00A57929" w:rsidRPr="00AF63BD">
        <w:rPr>
          <w:rFonts w:ascii="Garamond" w:hAnsi="Garamond" w:cs="Cambria"/>
          <w:b/>
          <w:bCs/>
          <w:sz w:val="24"/>
          <w:szCs w:val="24"/>
          <w:u w:val="single"/>
        </w:rPr>
        <w:t>F</w:t>
      </w:r>
      <w:r w:rsidRPr="00AF63BD">
        <w:rPr>
          <w:rFonts w:ascii="Garamond" w:hAnsi="Garamond" w:cs="Cambria"/>
          <w:b/>
          <w:bCs/>
          <w:sz w:val="24"/>
          <w:szCs w:val="24"/>
          <w:u w:val="single"/>
        </w:rPr>
        <w:t xml:space="preserve">ormularza </w:t>
      </w:r>
      <w:r w:rsidR="00A57929" w:rsidRPr="00AF63BD">
        <w:rPr>
          <w:rFonts w:ascii="Garamond" w:hAnsi="Garamond" w:cs="Cambria"/>
          <w:b/>
          <w:bCs/>
          <w:sz w:val="24"/>
          <w:szCs w:val="24"/>
          <w:u w:val="single"/>
        </w:rPr>
        <w:t>O</w:t>
      </w:r>
      <w:r w:rsidRPr="00AF63BD">
        <w:rPr>
          <w:rFonts w:ascii="Garamond" w:hAnsi="Garamond" w:cs="Cambria"/>
          <w:b/>
          <w:bCs/>
          <w:sz w:val="24"/>
          <w:szCs w:val="24"/>
          <w:u w:val="single"/>
        </w:rPr>
        <w:t>fertowego</w:t>
      </w:r>
      <w:r w:rsidR="00601464" w:rsidRPr="00AF63BD">
        <w:rPr>
          <w:rFonts w:ascii="Garamond" w:hAnsi="Garamond" w:cs="Cambria"/>
          <w:b/>
          <w:bCs/>
          <w:sz w:val="24"/>
          <w:szCs w:val="24"/>
          <w:u w:val="single"/>
        </w:rPr>
        <w:t>, którego wzór stanowi Załącznik nr 2 do Zapytania Ofertowego,</w:t>
      </w:r>
      <w:r w:rsidRPr="00AF63BD">
        <w:rPr>
          <w:rFonts w:ascii="Garamond" w:hAnsi="Garamond" w:cs="Cambria"/>
          <w:b/>
          <w:bCs/>
          <w:sz w:val="24"/>
          <w:szCs w:val="24"/>
          <w:u w:val="single"/>
        </w:rPr>
        <w:t xml:space="preserve"> należy dołączyć:</w:t>
      </w:r>
    </w:p>
    <w:p w14:paraId="0663EFAE" w14:textId="77777777" w:rsidR="00A81683" w:rsidRPr="00AF63BD" w:rsidRDefault="00A81683" w:rsidP="007B548E">
      <w:pPr>
        <w:numPr>
          <w:ilvl w:val="0"/>
          <w:numId w:val="40"/>
        </w:numPr>
        <w:spacing w:after="120" w:line="276" w:lineRule="auto"/>
        <w:jc w:val="both"/>
        <w:rPr>
          <w:rFonts w:ascii="Garamond" w:hAnsi="Garamond" w:cs="Cambria"/>
          <w:b/>
          <w:bCs/>
          <w:sz w:val="24"/>
          <w:szCs w:val="24"/>
          <w:u w:val="single"/>
        </w:rPr>
      </w:pPr>
      <w:r w:rsidRPr="00AF63BD">
        <w:rPr>
          <w:rFonts w:ascii="Garamond" w:hAnsi="Garamond" w:cs="Cambria"/>
          <w:b/>
          <w:bCs/>
          <w:sz w:val="24"/>
          <w:szCs w:val="24"/>
          <w:u w:val="single"/>
        </w:rPr>
        <w:t>Aktualny odpis z właściwego rejestru albo aktualne zaświadczenie o wpisie do ewidencji działalności gospodarczej</w:t>
      </w:r>
      <w:bookmarkStart w:id="7" w:name="_Hlk514666882"/>
      <w:r w:rsidRPr="00AF63BD">
        <w:rPr>
          <w:rFonts w:ascii="Garamond" w:hAnsi="Garamond" w:cs="Cambria"/>
          <w:b/>
          <w:bCs/>
          <w:sz w:val="24"/>
          <w:szCs w:val="24"/>
          <w:u w:val="single"/>
        </w:rPr>
        <w:t>, jeżeli odrębne przepisy wymagają wpisu do rejestru lub zgłoszenia do ewidencji działalności gospodarczej</w:t>
      </w:r>
      <w:bookmarkEnd w:id="7"/>
      <w:r w:rsidRPr="00AF63BD">
        <w:rPr>
          <w:rFonts w:ascii="Garamond" w:hAnsi="Garamond" w:cs="Cambria"/>
          <w:b/>
          <w:bCs/>
          <w:sz w:val="24"/>
          <w:szCs w:val="24"/>
          <w:u w:val="single"/>
        </w:rPr>
        <w:t xml:space="preserve">, wystawionego nie wcześniej niż 6 miesięcy przed upływem terminu składania ofert; </w:t>
      </w:r>
    </w:p>
    <w:p w14:paraId="527F0AC7" w14:textId="32AAB6E3" w:rsidR="0049568D" w:rsidRPr="00AD5280" w:rsidRDefault="0022445D" w:rsidP="0049568D">
      <w:pPr>
        <w:numPr>
          <w:ilvl w:val="0"/>
          <w:numId w:val="40"/>
        </w:numPr>
        <w:spacing w:after="120" w:line="276" w:lineRule="auto"/>
        <w:jc w:val="both"/>
        <w:rPr>
          <w:rFonts w:ascii="Garamond" w:hAnsi="Garamond" w:cs="Cambria"/>
          <w:b/>
          <w:bCs/>
          <w:sz w:val="24"/>
          <w:szCs w:val="24"/>
          <w:u w:val="single"/>
        </w:rPr>
      </w:pPr>
      <w:r w:rsidRPr="00AD5280">
        <w:rPr>
          <w:rFonts w:ascii="Garamond" w:hAnsi="Garamond" w:cs="Cambria"/>
          <w:b/>
          <w:bCs/>
          <w:sz w:val="24"/>
          <w:szCs w:val="24"/>
          <w:u w:val="single"/>
        </w:rPr>
        <w:t xml:space="preserve">Specyfikacja techniczna </w:t>
      </w:r>
      <w:r w:rsidR="00AD5D89" w:rsidRPr="00AD5280">
        <w:rPr>
          <w:rFonts w:ascii="Garamond" w:hAnsi="Garamond" w:cs="Cambria"/>
          <w:b/>
          <w:bCs/>
          <w:sz w:val="24"/>
          <w:szCs w:val="24"/>
          <w:u w:val="single"/>
        </w:rPr>
        <w:t>oferowan</w:t>
      </w:r>
      <w:r w:rsidR="002702D8" w:rsidRPr="00AD5280">
        <w:rPr>
          <w:rFonts w:ascii="Garamond" w:hAnsi="Garamond" w:cs="Cambria"/>
          <w:b/>
          <w:bCs/>
          <w:sz w:val="24"/>
          <w:szCs w:val="24"/>
          <w:u w:val="single"/>
        </w:rPr>
        <w:t xml:space="preserve">ego </w:t>
      </w:r>
      <w:r w:rsidR="001F1029" w:rsidRPr="00AD5280">
        <w:rPr>
          <w:rFonts w:ascii="Garamond" w:hAnsi="Garamond" w:cs="Cambria"/>
          <w:b/>
          <w:bCs/>
          <w:sz w:val="24"/>
          <w:szCs w:val="24"/>
          <w:u w:val="single"/>
        </w:rPr>
        <w:t>urządzenia</w:t>
      </w:r>
      <w:r w:rsidR="00AD5D89" w:rsidRPr="00AD5280">
        <w:rPr>
          <w:rFonts w:ascii="Garamond" w:hAnsi="Garamond" w:cs="Cambria"/>
          <w:b/>
          <w:bCs/>
          <w:sz w:val="24"/>
          <w:szCs w:val="24"/>
          <w:u w:val="single"/>
        </w:rPr>
        <w:t xml:space="preserve"> </w:t>
      </w:r>
      <w:r w:rsidR="00AB1818" w:rsidRPr="00AD5280">
        <w:rPr>
          <w:rFonts w:ascii="Garamond" w:hAnsi="Garamond" w:cs="Cambria"/>
          <w:b/>
          <w:bCs/>
          <w:sz w:val="24"/>
          <w:szCs w:val="24"/>
          <w:u w:val="single"/>
        </w:rPr>
        <w:t xml:space="preserve">lub inne dokumenty </w:t>
      </w:r>
      <w:r w:rsidR="00AD5280" w:rsidRPr="00AD5280">
        <w:rPr>
          <w:rFonts w:ascii="Garamond" w:hAnsi="Garamond" w:cs="Arial"/>
          <w:b/>
          <w:bCs/>
          <w:sz w:val="24"/>
          <w:szCs w:val="24"/>
          <w:u w:val="single"/>
          <w:lang w:eastAsia="pl-PL"/>
        </w:rPr>
        <w:t xml:space="preserve">pochodzące od producentów, bądź innych oficjalnych źródeł, np.: kart katalogowych, opisów produktów, specyfikacji technicznych lub innych dokumentów równoważnych, certyfikatów, deklaracji zgodności, wyników badań </w:t>
      </w:r>
      <w:r w:rsidRPr="00AD5280">
        <w:rPr>
          <w:rFonts w:ascii="Garamond" w:hAnsi="Garamond" w:cs="Cambria"/>
          <w:b/>
          <w:bCs/>
          <w:sz w:val="24"/>
          <w:szCs w:val="24"/>
          <w:u w:val="single"/>
        </w:rPr>
        <w:t xml:space="preserve">w celu potwierdzenia </w:t>
      </w:r>
      <w:r w:rsidR="002702D8" w:rsidRPr="00AD5280">
        <w:rPr>
          <w:rFonts w:ascii="Garamond" w:hAnsi="Garamond" w:cs="Cambria"/>
          <w:b/>
          <w:bCs/>
          <w:sz w:val="24"/>
          <w:szCs w:val="24"/>
          <w:u w:val="single"/>
        </w:rPr>
        <w:t xml:space="preserve">posiadania przez </w:t>
      </w:r>
      <w:r w:rsidR="001F1029" w:rsidRPr="00AD5280">
        <w:rPr>
          <w:rFonts w:ascii="Garamond" w:hAnsi="Garamond" w:cs="Cambria"/>
          <w:b/>
          <w:bCs/>
          <w:sz w:val="24"/>
          <w:szCs w:val="24"/>
          <w:u w:val="single"/>
        </w:rPr>
        <w:t>urządzenie</w:t>
      </w:r>
      <w:r w:rsidR="002702D8" w:rsidRPr="00AD5280">
        <w:rPr>
          <w:rFonts w:ascii="Garamond" w:hAnsi="Garamond" w:cs="Cambria"/>
          <w:b/>
          <w:bCs/>
          <w:sz w:val="24"/>
          <w:szCs w:val="24"/>
          <w:u w:val="single"/>
        </w:rPr>
        <w:t xml:space="preserve"> funkcjonalności wymaganych przez</w:t>
      </w:r>
      <w:r w:rsidR="001C2EA2" w:rsidRPr="00AD5280">
        <w:rPr>
          <w:rFonts w:ascii="Garamond" w:hAnsi="Garamond" w:cs="Cambria"/>
          <w:b/>
          <w:bCs/>
          <w:sz w:val="24"/>
          <w:szCs w:val="24"/>
          <w:u w:val="single"/>
        </w:rPr>
        <w:t xml:space="preserve"> Zamawiającego zawarty</w:t>
      </w:r>
      <w:r w:rsidR="002702D8" w:rsidRPr="00AD5280">
        <w:rPr>
          <w:rFonts w:ascii="Garamond" w:hAnsi="Garamond" w:cs="Cambria"/>
          <w:b/>
          <w:bCs/>
          <w:sz w:val="24"/>
          <w:szCs w:val="24"/>
          <w:u w:val="single"/>
        </w:rPr>
        <w:t>ch</w:t>
      </w:r>
      <w:r w:rsidR="001C2EA2" w:rsidRPr="00AD5280">
        <w:rPr>
          <w:rFonts w:ascii="Garamond" w:hAnsi="Garamond" w:cs="Cambria"/>
          <w:b/>
          <w:bCs/>
          <w:sz w:val="24"/>
          <w:szCs w:val="24"/>
          <w:u w:val="single"/>
        </w:rPr>
        <w:t xml:space="preserve"> w </w:t>
      </w:r>
      <w:r w:rsidR="00601464" w:rsidRPr="00AD5280">
        <w:rPr>
          <w:rFonts w:ascii="Garamond" w:hAnsi="Garamond" w:cs="Cambria"/>
          <w:b/>
          <w:bCs/>
          <w:sz w:val="24"/>
          <w:szCs w:val="24"/>
          <w:u w:val="single"/>
        </w:rPr>
        <w:t xml:space="preserve">Szczegółowym </w:t>
      </w:r>
      <w:r w:rsidR="001C2EA2" w:rsidRPr="00AD5280">
        <w:rPr>
          <w:rFonts w:ascii="Garamond" w:hAnsi="Garamond" w:cs="Cambria"/>
          <w:b/>
          <w:bCs/>
          <w:sz w:val="24"/>
          <w:szCs w:val="24"/>
          <w:u w:val="single"/>
        </w:rPr>
        <w:t>O</w:t>
      </w:r>
      <w:r w:rsidRPr="00AD5280">
        <w:rPr>
          <w:rFonts w:ascii="Garamond" w:hAnsi="Garamond" w:cs="Cambria"/>
          <w:b/>
          <w:bCs/>
          <w:sz w:val="24"/>
          <w:szCs w:val="24"/>
          <w:u w:val="single"/>
        </w:rPr>
        <w:t>pis</w:t>
      </w:r>
      <w:r w:rsidR="001C2EA2" w:rsidRPr="00AD5280">
        <w:rPr>
          <w:rFonts w:ascii="Garamond" w:hAnsi="Garamond" w:cs="Cambria"/>
          <w:b/>
          <w:bCs/>
          <w:sz w:val="24"/>
          <w:szCs w:val="24"/>
          <w:u w:val="single"/>
        </w:rPr>
        <w:t>ie</w:t>
      </w:r>
      <w:r w:rsidRPr="00AD5280">
        <w:rPr>
          <w:rFonts w:ascii="Garamond" w:hAnsi="Garamond" w:cs="Cambria"/>
          <w:b/>
          <w:bCs/>
          <w:sz w:val="24"/>
          <w:szCs w:val="24"/>
          <w:u w:val="single"/>
        </w:rPr>
        <w:t xml:space="preserve"> </w:t>
      </w:r>
      <w:r w:rsidR="001C2EA2" w:rsidRPr="00AD5280">
        <w:rPr>
          <w:rFonts w:ascii="Garamond" w:hAnsi="Garamond" w:cs="Cambria"/>
          <w:b/>
          <w:bCs/>
          <w:sz w:val="24"/>
          <w:szCs w:val="24"/>
          <w:u w:val="single"/>
        </w:rPr>
        <w:t>P</w:t>
      </w:r>
      <w:r w:rsidRPr="00AD5280">
        <w:rPr>
          <w:rFonts w:ascii="Garamond" w:hAnsi="Garamond" w:cs="Cambria"/>
          <w:b/>
          <w:bCs/>
          <w:sz w:val="24"/>
          <w:szCs w:val="24"/>
          <w:u w:val="single"/>
        </w:rPr>
        <w:t xml:space="preserve">rzedmiotu </w:t>
      </w:r>
      <w:r w:rsidR="001C2EA2" w:rsidRPr="00AD5280">
        <w:rPr>
          <w:rFonts w:ascii="Garamond" w:hAnsi="Garamond" w:cs="Cambria"/>
          <w:b/>
          <w:bCs/>
          <w:sz w:val="24"/>
          <w:szCs w:val="24"/>
          <w:u w:val="single"/>
        </w:rPr>
        <w:t>Z</w:t>
      </w:r>
      <w:r w:rsidRPr="00AD5280">
        <w:rPr>
          <w:rFonts w:ascii="Garamond" w:hAnsi="Garamond" w:cs="Cambria"/>
          <w:b/>
          <w:bCs/>
          <w:sz w:val="24"/>
          <w:szCs w:val="24"/>
          <w:u w:val="single"/>
        </w:rPr>
        <w:t>amówienia</w:t>
      </w:r>
      <w:r w:rsidR="001C2EA2" w:rsidRPr="00AD5280">
        <w:rPr>
          <w:rFonts w:ascii="Garamond" w:hAnsi="Garamond" w:cs="Cambria"/>
          <w:b/>
          <w:bCs/>
          <w:sz w:val="24"/>
          <w:szCs w:val="24"/>
          <w:u w:val="single"/>
        </w:rPr>
        <w:t xml:space="preserve"> stanowiącym Załącznik nr 1 do Zapytania Ofertowego;</w:t>
      </w:r>
      <w:r w:rsidRPr="00AD5280">
        <w:rPr>
          <w:rFonts w:ascii="Garamond" w:hAnsi="Garamond" w:cs="Cambria"/>
          <w:b/>
          <w:bCs/>
          <w:sz w:val="24"/>
          <w:szCs w:val="24"/>
          <w:u w:val="single"/>
        </w:rPr>
        <w:t xml:space="preserve"> </w:t>
      </w:r>
    </w:p>
    <w:p w14:paraId="6485BFB1" w14:textId="531FF54F" w:rsidR="00006FF8" w:rsidRPr="00AF63BD" w:rsidRDefault="00006FF8" w:rsidP="007B548E">
      <w:pPr>
        <w:numPr>
          <w:ilvl w:val="0"/>
          <w:numId w:val="40"/>
        </w:numPr>
        <w:spacing w:after="120" w:line="276" w:lineRule="auto"/>
        <w:jc w:val="both"/>
        <w:rPr>
          <w:rFonts w:ascii="Garamond" w:hAnsi="Garamond" w:cs="Cambria"/>
          <w:b/>
          <w:bCs/>
          <w:sz w:val="24"/>
          <w:szCs w:val="24"/>
          <w:u w:val="single"/>
        </w:rPr>
      </w:pPr>
      <w:r w:rsidRPr="00AF63BD">
        <w:rPr>
          <w:rFonts w:ascii="Garamond" w:hAnsi="Garamond" w:cs="Cambria"/>
          <w:b/>
          <w:bCs/>
          <w:sz w:val="24"/>
          <w:szCs w:val="24"/>
          <w:u w:val="single"/>
        </w:rPr>
        <w:t>Oświadczenie o braku powiązań osobowych lub kapitałowych</w:t>
      </w:r>
      <w:r w:rsidR="00601464" w:rsidRPr="00AF63BD">
        <w:rPr>
          <w:rFonts w:ascii="Garamond" w:hAnsi="Garamond" w:cs="Cambria"/>
          <w:b/>
          <w:bCs/>
          <w:sz w:val="24"/>
          <w:szCs w:val="24"/>
          <w:u w:val="single"/>
        </w:rPr>
        <w:t xml:space="preserve"> </w:t>
      </w:r>
      <w:r w:rsidRPr="00AF63BD">
        <w:rPr>
          <w:rFonts w:ascii="Garamond" w:hAnsi="Garamond" w:cs="Cambria"/>
          <w:b/>
          <w:bCs/>
          <w:sz w:val="24"/>
          <w:szCs w:val="24"/>
          <w:u w:val="single"/>
        </w:rPr>
        <w:t>– zgodnie z</w:t>
      </w:r>
      <w:r w:rsidR="00957070" w:rsidRPr="00AF63BD">
        <w:rPr>
          <w:rFonts w:ascii="Garamond" w:hAnsi="Garamond" w:cs="Cambria"/>
          <w:b/>
          <w:bCs/>
          <w:sz w:val="24"/>
          <w:szCs w:val="24"/>
          <w:u w:val="single"/>
        </w:rPr>
        <w:t> </w:t>
      </w:r>
      <w:r w:rsidRPr="00AF63BD">
        <w:rPr>
          <w:rFonts w:ascii="Garamond" w:hAnsi="Garamond" w:cs="Cambria"/>
          <w:b/>
          <w:bCs/>
          <w:sz w:val="24"/>
          <w:szCs w:val="24"/>
          <w:u w:val="single"/>
        </w:rPr>
        <w:t>Załącznikiem nr 3 do Zapytania Ofertowego;</w:t>
      </w:r>
    </w:p>
    <w:p w14:paraId="5ABA7DC8" w14:textId="3D0AC7CD" w:rsidR="00006FF8" w:rsidRPr="00AF63BD" w:rsidRDefault="00006FF8" w:rsidP="007B548E">
      <w:pPr>
        <w:numPr>
          <w:ilvl w:val="0"/>
          <w:numId w:val="40"/>
        </w:numPr>
        <w:spacing w:after="120" w:line="276" w:lineRule="auto"/>
        <w:jc w:val="both"/>
        <w:rPr>
          <w:rFonts w:ascii="Garamond" w:hAnsi="Garamond" w:cs="Cambria"/>
          <w:b/>
          <w:bCs/>
          <w:sz w:val="24"/>
          <w:szCs w:val="24"/>
          <w:u w:val="single"/>
        </w:rPr>
      </w:pPr>
      <w:r w:rsidRPr="00AF63BD">
        <w:rPr>
          <w:rFonts w:ascii="Garamond" w:hAnsi="Garamond" w:cs="Cambria"/>
          <w:b/>
          <w:bCs/>
          <w:sz w:val="24"/>
          <w:szCs w:val="24"/>
          <w:u w:val="single"/>
        </w:rPr>
        <w:lastRenderedPageBreak/>
        <w:t>Oświadczenie o nie spełnianiu przesłanek do wykluczenia – zgodnie z</w:t>
      </w:r>
      <w:r w:rsidR="00957070" w:rsidRPr="00AF63BD">
        <w:rPr>
          <w:rFonts w:ascii="Garamond" w:hAnsi="Garamond" w:cs="Cambria"/>
          <w:b/>
          <w:bCs/>
          <w:sz w:val="24"/>
          <w:szCs w:val="24"/>
          <w:u w:val="single"/>
        </w:rPr>
        <w:t> </w:t>
      </w:r>
      <w:r w:rsidRPr="00AF63BD">
        <w:rPr>
          <w:rFonts w:ascii="Garamond" w:hAnsi="Garamond" w:cs="Cambria"/>
          <w:b/>
          <w:bCs/>
          <w:sz w:val="24"/>
          <w:szCs w:val="24"/>
          <w:u w:val="single"/>
        </w:rPr>
        <w:t xml:space="preserve">Załącznikiem nr </w:t>
      </w:r>
      <w:r w:rsidR="00C71A66" w:rsidRPr="00AF63BD">
        <w:rPr>
          <w:rFonts w:ascii="Garamond" w:hAnsi="Garamond" w:cs="Cambria"/>
          <w:b/>
          <w:bCs/>
          <w:sz w:val="24"/>
          <w:szCs w:val="24"/>
          <w:u w:val="single"/>
        </w:rPr>
        <w:t>4</w:t>
      </w:r>
      <w:r w:rsidRPr="00AF63BD">
        <w:rPr>
          <w:rFonts w:ascii="Garamond" w:hAnsi="Garamond" w:cs="Cambria"/>
          <w:b/>
          <w:bCs/>
          <w:sz w:val="24"/>
          <w:szCs w:val="24"/>
          <w:u w:val="single"/>
        </w:rPr>
        <w:t xml:space="preserve"> do Zapytania Ofertowego</w:t>
      </w:r>
      <w:r w:rsidR="001C2EA2" w:rsidRPr="00AF63BD">
        <w:rPr>
          <w:rFonts w:ascii="Garamond" w:hAnsi="Garamond" w:cs="Cambria"/>
          <w:b/>
          <w:bCs/>
          <w:sz w:val="24"/>
          <w:szCs w:val="24"/>
          <w:u w:val="single"/>
        </w:rPr>
        <w:t>;</w:t>
      </w:r>
    </w:p>
    <w:p w14:paraId="01DF086D" w14:textId="77777777" w:rsidR="00DE7A49" w:rsidRPr="00AF63BD" w:rsidRDefault="00DE7A49" w:rsidP="00DE7A49">
      <w:pPr>
        <w:numPr>
          <w:ilvl w:val="0"/>
          <w:numId w:val="40"/>
        </w:numPr>
        <w:spacing w:after="120" w:line="276" w:lineRule="auto"/>
        <w:jc w:val="both"/>
        <w:rPr>
          <w:rFonts w:ascii="Garamond" w:hAnsi="Garamond" w:cs="Cambria"/>
          <w:b/>
          <w:bCs/>
          <w:sz w:val="24"/>
          <w:szCs w:val="24"/>
          <w:u w:val="single"/>
        </w:rPr>
      </w:pPr>
      <w:r w:rsidRPr="00AF63BD">
        <w:rPr>
          <w:rFonts w:ascii="Garamond" w:hAnsi="Garamond" w:cs="Cambria"/>
          <w:b/>
          <w:bCs/>
          <w:sz w:val="24"/>
          <w:szCs w:val="24"/>
          <w:u w:val="single"/>
        </w:rPr>
        <w:t>Wykaz doświadczenia – zgodnie z Załącznikiem nr 5 do Zapytania Ofertowego wraz z dokumentami potwierdzającymi posiadaną wiedzę i doświadczenie (referencje, protokoły odbioru itp.);</w:t>
      </w:r>
    </w:p>
    <w:p w14:paraId="35A24E1C" w14:textId="2D7FB0DC" w:rsidR="00AC7A68" w:rsidRDefault="00AC7A68" w:rsidP="007B548E">
      <w:pPr>
        <w:numPr>
          <w:ilvl w:val="0"/>
          <w:numId w:val="40"/>
        </w:numPr>
        <w:spacing w:after="120" w:line="276" w:lineRule="auto"/>
        <w:jc w:val="both"/>
        <w:rPr>
          <w:rFonts w:ascii="Garamond" w:hAnsi="Garamond" w:cs="Cambria"/>
          <w:b/>
          <w:bCs/>
          <w:sz w:val="24"/>
          <w:szCs w:val="24"/>
          <w:u w:val="single"/>
        </w:rPr>
      </w:pPr>
      <w:r w:rsidRPr="00AF63BD">
        <w:rPr>
          <w:rFonts w:ascii="Garamond" w:hAnsi="Garamond" w:cs="Cambria"/>
          <w:b/>
          <w:bCs/>
          <w:sz w:val="24"/>
          <w:szCs w:val="24"/>
          <w:u w:val="single"/>
        </w:rPr>
        <w:t>Pełnomocnictwo (jeżeli jest wymagane) - w przypadku, gdy oferta wraz z</w:t>
      </w:r>
      <w:r w:rsidR="00957070" w:rsidRPr="00AF63BD">
        <w:rPr>
          <w:rFonts w:ascii="Garamond" w:hAnsi="Garamond" w:cs="Cambria"/>
          <w:b/>
          <w:bCs/>
          <w:sz w:val="24"/>
          <w:szCs w:val="24"/>
          <w:u w:val="single"/>
        </w:rPr>
        <w:t> </w:t>
      </w:r>
      <w:r w:rsidRPr="00AF63BD">
        <w:rPr>
          <w:rFonts w:ascii="Garamond" w:hAnsi="Garamond" w:cs="Cambria"/>
          <w:b/>
          <w:bCs/>
          <w:sz w:val="24"/>
          <w:szCs w:val="24"/>
          <w:u w:val="single"/>
        </w:rPr>
        <w:t>załącznikami podpisywana jest przez pełnomocnika, tj. osobę, której umocowanie do reprezentowania Wykonawcy składającego ofertę nie wynika z</w:t>
      </w:r>
      <w:r w:rsidR="00A64EA0" w:rsidRPr="00AF63BD">
        <w:rPr>
          <w:rFonts w:ascii="Garamond" w:hAnsi="Garamond" w:cs="Cambria"/>
          <w:b/>
          <w:bCs/>
          <w:sz w:val="24"/>
          <w:szCs w:val="24"/>
          <w:u w:val="single"/>
        </w:rPr>
        <w:t> </w:t>
      </w:r>
      <w:r w:rsidRPr="00AF63BD">
        <w:rPr>
          <w:rFonts w:ascii="Garamond" w:hAnsi="Garamond" w:cs="Cambria"/>
          <w:b/>
          <w:bCs/>
          <w:sz w:val="24"/>
          <w:szCs w:val="24"/>
          <w:u w:val="single"/>
        </w:rPr>
        <w:t xml:space="preserve">właściwego </w:t>
      </w:r>
      <w:r w:rsidR="00C42F71" w:rsidRPr="00AF63BD">
        <w:rPr>
          <w:rFonts w:ascii="Garamond" w:hAnsi="Garamond" w:cs="Cambria"/>
          <w:b/>
          <w:bCs/>
          <w:sz w:val="24"/>
          <w:szCs w:val="24"/>
          <w:u w:val="single"/>
        </w:rPr>
        <w:t>r</w:t>
      </w:r>
      <w:r w:rsidRPr="00AF63BD">
        <w:rPr>
          <w:rFonts w:ascii="Garamond" w:hAnsi="Garamond" w:cs="Cambria"/>
          <w:b/>
          <w:bCs/>
          <w:sz w:val="24"/>
          <w:szCs w:val="24"/>
          <w:u w:val="single"/>
        </w:rPr>
        <w:t>ejestru, do oferty należy dołączyć stosowne pełnomocnictwo w</w:t>
      </w:r>
      <w:r w:rsidR="00A64EA0" w:rsidRPr="00AF63BD">
        <w:rPr>
          <w:rFonts w:ascii="Garamond" w:hAnsi="Garamond" w:cs="Cambria"/>
          <w:b/>
          <w:bCs/>
          <w:sz w:val="24"/>
          <w:szCs w:val="24"/>
          <w:u w:val="single"/>
        </w:rPr>
        <w:t> </w:t>
      </w:r>
      <w:r w:rsidRPr="00AF63BD">
        <w:rPr>
          <w:rFonts w:ascii="Garamond" w:hAnsi="Garamond" w:cs="Cambria"/>
          <w:b/>
          <w:bCs/>
          <w:sz w:val="24"/>
          <w:szCs w:val="24"/>
          <w:u w:val="single"/>
        </w:rPr>
        <w:t>oryginale lub kopii poświadczonej za zgodność z</w:t>
      </w:r>
      <w:r w:rsidR="00C42F71" w:rsidRPr="00AF63BD">
        <w:rPr>
          <w:rFonts w:ascii="Garamond" w:hAnsi="Garamond" w:cs="Cambria"/>
          <w:b/>
          <w:bCs/>
          <w:sz w:val="24"/>
          <w:szCs w:val="24"/>
          <w:u w:val="single"/>
        </w:rPr>
        <w:t> </w:t>
      </w:r>
      <w:r w:rsidRPr="00AF63BD">
        <w:rPr>
          <w:rFonts w:ascii="Garamond" w:hAnsi="Garamond" w:cs="Cambria"/>
          <w:b/>
          <w:bCs/>
          <w:sz w:val="24"/>
          <w:szCs w:val="24"/>
          <w:u w:val="single"/>
        </w:rPr>
        <w:t>oryginałem.</w:t>
      </w:r>
    </w:p>
    <w:p w14:paraId="4B60D7B7" w14:textId="77777777" w:rsidR="0049568D" w:rsidRDefault="0049568D" w:rsidP="0049568D">
      <w:pPr>
        <w:numPr>
          <w:ilvl w:val="0"/>
          <w:numId w:val="40"/>
        </w:numPr>
        <w:spacing w:after="120" w:line="276" w:lineRule="auto"/>
        <w:jc w:val="both"/>
        <w:rPr>
          <w:rFonts w:ascii="Garamond" w:hAnsi="Garamond" w:cs="Cambria"/>
          <w:b/>
          <w:bCs/>
          <w:sz w:val="24"/>
          <w:szCs w:val="24"/>
          <w:u w:val="single"/>
        </w:rPr>
      </w:pPr>
      <w:r>
        <w:rPr>
          <w:rFonts w:ascii="Garamond" w:hAnsi="Garamond" w:cs="Cambria"/>
          <w:b/>
          <w:bCs/>
          <w:sz w:val="24"/>
          <w:szCs w:val="24"/>
          <w:u w:val="single"/>
        </w:rPr>
        <w:t>Protokół z wizji lokalnej (jeśli dotyczy).</w:t>
      </w:r>
    </w:p>
    <w:p w14:paraId="2D712938" w14:textId="77777777" w:rsidR="00AC7A68" w:rsidRPr="00AF63BD" w:rsidRDefault="00AC7A68" w:rsidP="007B548E">
      <w:pPr>
        <w:spacing w:after="120" w:line="276" w:lineRule="auto"/>
        <w:jc w:val="both"/>
        <w:rPr>
          <w:rFonts w:ascii="Garamond" w:hAnsi="Garamond" w:cs="Cambria"/>
          <w:sz w:val="24"/>
          <w:szCs w:val="24"/>
        </w:rPr>
      </w:pPr>
    </w:p>
    <w:p w14:paraId="19D54139" w14:textId="41269D2F" w:rsidR="00AC7A68" w:rsidRPr="00AF63BD" w:rsidRDefault="00AC7A68" w:rsidP="007B548E">
      <w:pPr>
        <w:spacing w:after="120" w:line="276" w:lineRule="auto"/>
        <w:jc w:val="both"/>
        <w:rPr>
          <w:rFonts w:ascii="Garamond" w:hAnsi="Garamond" w:cs="Cambria"/>
          <w:sz w:val="24"/>
          <w:szCs w:val="24"/>
        </w:rPr>
      </w:pPr>
      <w:r w:rsidRPr="00AF63BD">
        <w:rPr>
          <w:rFonts w:ascii="Garamond" w:hAnsi="Garamond" w:cs="Cambria"/>
          <w:sz w:val="24"/>
          <w:szCs w:val="24"/>
        </w:rPr>
        <w:t>Wszystkie załączniki należy przedstawić w oryginale lub kopii poświadczonej „za zgodność z</w:t>
      </w:r>
      <w:r w:rsidR="001C2EA2" w:rsidRPr="00AF63BD">
        <w:rPr>
          <w:rFonts w:ascii="Garamond" w:hAnsi="Garamond" w:cs="Cambria"/>
          <w:sz w:val="24"/>
          <w:szCs w:val="24"/>
        </w:rPr>
        <w:t> </w:t>
      </w:r>
      <w:r w:rsidRPr="00AF63BD">
        <w:rPr>
          <w:rFonts w:ascii="Garamond" w:hAnsi="Garamond" w:cs="Cambria"/>
          <w:sz w:val="24"/>
          <w:szCs w:val="24"/>
        </w:rPr>
        <w:t>oryginałem” wraz z pieczęcią firmową oraz podpisem i aktualną datą. Potwierdzenia za zgodność dokonuje osoba do tego upoważniona, która podpisuje ofertę.</w:t>
      </w:r>
    </w:p>
    <w:p w14:paraId="6FB87726" w14:textId="77777777" w:rsidR="00A81683" w:rsidRPr="00AF63BD" w:rsidRDefault="00A81683" w:rsidP="007B548E">
      <w:pPr>
        <w:pStyle w:val="Tekstpodstawowy"/>
        <w:spacing w:after="120" w:line="276" w:lineRule="auto"/>
        <w:rPr>
          <w:rFonts w:ascii="Garamond" w:hAnsi="Garamond"/>
          <w:b/>
        </w:rPr>
      </w:pPr>
    </w:p>
    <w:p w14:paraId="667B2813" w14:textId="182BD4F4" w:rsidR="00850A7E" w:rsidRPr="00AF63BD" w:rsidRDefault="00850A7E" w:rsidP="007B548E">
      <w:pPr>
        <w:pStyle w:val="Tekstpodstawowy"/>
        <w:numPr>
          <w:ilvl w:val="0"/>
          <w:numId w:val="2"/>
        </w:numPr>
        <w:spacing w:after="120" w:line="276" w:lineRule="auto"/>
        <w:ind w:left="284"/>
        <w:rPr>
          <w:rFonts w:ascii="Garamond" w:hAnsi="Garamond"/>
          <w:b/>
        </w:rPr>
      </w:pPr>
      <w:r w:rsidRPr="00AF63BD">
        <w:rPr>
          <w:rFonts w:ascii="Garamond" w:hAnsi="Garamond"/>
          <w:b/>
        </w:rPr>
        <w:t>INFORMACJE DOTYCZĄCE OFERT WARIANTOWYCH:</w:t>
      </w:r>
    </w:p>
    <w:p w14:paraId="1A203B46" w14:textId="468C1716" w:rsidR="00850A7E" w:rsidRPr="00DE7A49" w:rsidRDefault="00850A7E" w:rsidP="007B548E">
      <w:pPr>
        <w:pStyle w:val="Tekstpodstawowy"/>
        <w:spacing w:after="120" w:line="276" w:lineRule="auto"/>
        <w:rPr>
          <w:rFonts w:ascii="Garamond" w:hAnsi="Garamond"/>
          <w:bCs/>
        </w:rPr>
      </w:pPr>
      <w:r w:rsidRPr="00AF63BD">
        <w:rPr>
          <w:rFonts w:ascii="Garamond" w:hAnsi="Garamond"/>
          <w:bCs/>
        </w:rPr>
        <w:t>Zamawiający nie dopuszcza składania ofert wariantowych.</w:t>
      </w:r>
      <w:r w:rsidR="005B1EB9" w:rsidRPr="00AF63BD">
        <w:rPr>
          <w:rFonts w:ascii="Garamond" w:hAnsi="Garamond"/>
          <w:bCs/>
        </w:rPr>
        <w:t xml:space="preserve"> </w:t>
      </w:r>
    </w:p>
    <w:p w14:paraId="43E46F5F" w14:textId="77777777" w:rsidR="00BB59F6" w:rsidRPr="00AF63BD" w:rsidRDefault="00BB59F6" w:rsidP="007B548E">
      <w:pPr>
        <w:pStyle w:val="Tekstpodstawowy"/>
        <w:spacing w:after="120" w:line="276" w:lineRule="auto"/>
        <w:rPr>
          <w:rFonts w:ascii="Garamond" w:hAnsi="Garamond"/>
          <w:b/>
        </w:rPr>
      </w:pPr>
    </w:p>
    <w:p w14:paraId="398D8273" w14:textId="51B8CDDF" w:rsidR="00850A7E" w:rsidRPr="00AF63BD" w:rsidRDefault="00850A7E" w:rsidP="007B548E">
      <w:pPr>
        <w:pStyle w:val="Tekstpodstawowy"/>
        <w:numPr>
          <w:ilvl w:val="0"/>
          <w:numId w:val="2"/>
        </w:numPr>
        <w:spacing w:after="120" w:line="276" w:lineRule="auto"/>
        <w:ind w:left="284"/>
        <w:rPr>
          <w:rFonts w:ascii="Garamond" w:hAnsi="Garamond"/>
          <w:b/>
        </w:rPr>
      </w:pPr>
      <w:r w:rsidRPr="00AF63BD">
        <w:rPr>
          <w:rFonts w:ascii="Garamond" w:hAnsi="Garamond"/>
          <w:b/>
        </w:rPr>
        <w:t>OFERTY CZĘŚCIOWE:</w:t>
      </w:r>
    </w:p>
    <w:p w14:paraId="05CE4923" w14:textId="68EE333C" w:rsidR="000C37B8" w:rsidRPr="00AF63BD" w:rsidRDefault="00850A7E" w:rsidP="007B548E">
      <w:pPr>
        <w:pStyle w:val="Tekstpodstawowy"/>
        <w:spacing w:after="120" w:line="276" w:lineRule="auto"/>
        <w:jc w:val="both"/>
        <w:rPr>
          <w:rFonts w:ascii="Garamond" w:hAnsi="Garamond"/>
          <w:bCs/>
        </w:rPr>
      </w:pPr>
      <w:r w:rsidRPr="00AF63BD">
        <w:rPr>
          <w:rFonts w:ascii="Garamond" w:hAnsi="Garamond"/>
        </w:rPr>
        <w:t xml:space="preserve">Zamawiający </w:t>
      </w:r>
      <w:r w:rsidR="006343B9" w:rsidRPr="00AF63BD">
        <w:rPr>
          <w:rFonts w:ascii="Garamond" w:hAnsi="Garamond"/>
        </w:rPr>
        <w:t xml:space="preserve">nie </w:t>
      </w:r>
      <w:r w:rsidRPr="00AF63BD">
        <w:rPr>
          <w:rFonts w:ascii="Garamond" w:hAnsi="Garamond"/>
        </w:rPr>
        <w:t xml:space="preserve">dopuszcza </w:t>
      </w:r>
      <w:r w:rsidR="006343B9" w:rsidRPr="00AF63BD">
        <w:rPr>
          <w:rFonts w:ascii="Garamond" w:hAnsi="Garamond"/>
        </w:rPr>
        <w:t xml:space="preserve">możliwości </w:t>
      </w:r>
      <w:r w:rsidRPr="00AF63BD">
        <w:rPr>
          <w:rFonts w:ascii="Garamond" w:hAnsi="Garamond"/>
        </w:rPr>
        <w:t>składani</w:t>
      </w:r>
      <w:r w:rsidR="006343B9" w:rsidRPr="00AF63BD">
        <w:rPr>
          <w:rFonts w:ascii="Garamond" w:hAnsi="Garamond"/>
        </w:rPr>
        <w:t>a</w:t>
      </w:r>
      <w:r w:rsidRPr="00AF63BD">
        <w:rPr>
          <w:rFonts w:ascii="Garamond" w:hAnsi="Garamond"/>
        </w:rPr>
        <w:t xml:space="preserve"> ofert częściowych.</w:t>
      </w:r>
      <w:r w:rsidR="005B1EB9" w:rsidRPr="00AF63BD">
        <w:rPr>
          <w:rFonts w:ascii="Garamond" w:hAnsi="Garamond"/>
          <w:bCs/>
        </w:rPr>
        <w:t xml:space="preserve"> Przedmiotowe zamówienie stanowi jedn</w:t>
      </w:r>
      <w:r w:rsidR="00986441" w:rsidRPr="00AF63BD">
        <w:rPr>
          <w:rFonts w:ascii="Garamond" w:hAnsi="Garamond"/>
          <w:bCs/>
        </w:rPr>
        <w:t>o z zadań objętych wnioskiem</w:t>
      </w:r>
      <w:r w:rsidR="007A5CDD" w:rsidRPr="00AF63BD">
        <w:rPr>
          <w:rFonts w:ascii="Garamond" w:hAnsi="Garamond"/>
          <w:bCs/>
        </w:rPr>
        <w:t xml:space="preserve"> o dofinansowanie</w:t>
      </w:r>
      <w:r w:rsidR="00986441" w:rsidRPr="00AF63BD">
        <w:rPr>
          <w:rFonts w:ascii="Garamond" w:hAnsi="Garamond"/>
          <w:bCs/>
        </w:rPr>
        <w:t xml:space="preserve">. </w:t>
      </w:r>
      <w:r w:rsidR="007A5CDD" w:rsidRPr="00AF63BD">
        <w:rPr>
          <w:rFonts w:ascii="Garamond" w:hAnsi="Garamond"/>
          <w:bCs/>
        </w:rPr>
        <w:t>Przedmiot zapytania ofertowego stanowi jedną funkcjonalną całość i nie może być dzielony.</w:t>
      </w:r>
    </w:p>
    <w:p w14:paraId="6959C948" w14:textId="77777777" w:rsidR="00597339" w:rsidRPr="00AF63BD" w:rsidRDefault="00597339" w:rsidP="007B548E">
      <w:pPr>
        <w:pStyle w:val="Tekstpodstawowy"/>
        <w:spacing w:after="120" w:line="276" w:lineRule="auto"/>
        <w:rPr>
          <w:rFonts w:ascii="Garamond" w:hAnsi="Garamond"/>
          <w:b/>
        </w:rPr>
      </w:pPr>
    </w:p>
    <w:p w14:paraId="21799619" w14:textId="1E188B35" w:rsidR="0019350E" w:rsidRPr="00AF63BD" w:rsidRDefault="00360F3C" w:rsidP="007B548E">
      <w:pPr>
        <w:pStyle w:val="Tekstpodstawowy"/>
        <w:numPr>
          <w:ilvl w:val="0"/>
          <w:numId w:val="2"/>
        </w:numPr>
        <w:spacing w:after="120" w:line="276" w:lineRule="auto"/>
        <w:ind w:left="284"/>
        <w:rPr>
          <w:rFonts w:ascii="Garamond" w:hAnsi="Garamond"/>
          <w:b/>
        </w:rPr>
      </w:pPr>
      <w:r w:rsidRPr="00AF63BD">
        <w:rPr>
          <w:rFonts w:ascii="Garamond" w:hAnsi="Garamond"/>
          <w:b/>
        </w:rPr>
        <w:t>SPOSÓB PRZYGOTOWANIA OFERT:</w:t>
      </w:r>
    </w:p>
    <w:p w14:paraId="79375181" w14:textId="77777777" w:rsidR="00C42F71" w:rsidRPr="00AF63BD" w:rsidRDefault="00C42F71" w:rsidP="007B548E">
      <w:pPr>
        <w:pStyle w:val="Akapitzlist"/>
        <w:widowControl w:val="0"/>
        <w:numPr>
          <w:ilvl w:val="0"/>
          <w:numId w:val="37"/>
        </w:numPr>
        <w:tabs>
          <w:tab w:val="left" w:pos="1559"/>
          <w:tab w:val="left" w:pos="1608"/>
        </w:tabs>
        <w:autoSpaceDE w:val="0"/>
        <w:autoSpaceDN w:val="0"/>
        <w:spacing w:after="120" w:line="276" w:lineRule="auto"/>
        <w:ind w:right="-7"/>
        <w:jc w:val="both"/>
        <w:rPr>
          <w:rFonts w:ascii="Garamond" w:hAnsi="Garamond"/>
          <w:sz w:val="24"/>
          <w:szCs w:val="24"/>
        </w:rPr>
      </w:pPr>
      <w:r w:rsidRPr="00AF63BD">
        <w:rPr>
          <w:rFonts w:ascii="Garamond" w:hAnsi="Garamond"/>
          <w:sz w:val="24"/>
          <w:szCs w:val="24"/>
        </w:rPr>
        <w:t>Ofertę</w:t>
      </w:r>
      <w:r w:rsidRPr="00AF63BD">
        <w:rPr>
          <w:rFonts w:ascii="Garamond" w:hAnsi="Garamond"/>
          <w:spacing w:val="80"/>
          <w:sz w:val="24"/>
          <w:szCs w:val="24"/>
        </w:rPr>
        <w:t xml:space="preserve">  </w:t>
      </w:r>
      <w:r w:rsidRPr="00AF63BD">
        <w:rPr>
          <w:rFonts w:ascii="Garamond" w:hAnsi="Garamond"/>
          <w:sz w:val="24"/>
          <w:szCs w:val="24"/>
        </w:rPr>
        <w:t>należy</w:t>
      </w:r>
      <w:r w:rsidRPr="00AF63BD">
        <w:rPr>
          <w:rFonts w:ascii="Garamond" w:hAnsi="Garamond"/>
          <w:spacing w:val="70"/>
          <w:sz w:val="24"/>
          <w:szCs w:val="24"/>
        </w:rPr>
        <w:t xml:space="preserve">  </w:t>
      </w:r>
      <w:r w:rsidRPr="00AF63BD">
        <w:rPr>
          <w:rFonts w:ascii="Garamond" w:hAnsi="Garamond"/>
          <w:sz w:val="24"/>
          <w:szCs w:val="24"/>
        </w:rPr>
        <w:t>sporządzić</w:t>
      </w:r>
      <w:r w:rsidRPr="00AF63BD">
        <w:rPr>
          <w:rFonts w:ascii="Garamond" w:hAnsi="Garamond"/>
          <w:spacing w:val="70"/>
          <w:sz w:val="24"/>
          <w:szCs w:val="24"/>
        </w:rPr>
        <w:t xml:space="preserve">  </w:t>
      </w:r>
      <w:r w:rsidRPr="00AF63BD">
        <w:rPr>
          <w:rFonts w:ascii="Garamond" w:hAnsi="Garamond"/>
          <w:sz w:val="24"/>
          <w:szCs w:val="24"/>
        </w:rPr>
        <w:t>zgodnie</w:t>
      </w:r>
      <w:r w:rsidRPr="00AF63BD">
        <w:rPr>
          <w:rFonts w:ascii="Garamond" w:hAnsi="Garamond"/>
          <w:spacing w:val="71"/>
          <w:sz w:val="24"/>
          <w:szCs w:val="24"/>
        </w:rPr>
        <w:t xml:space="preserve">  </w:t>
      </w:r>
      <w:r w:rsidRPr="00AF63BD">
        <w:rPr>
          <w:rFonts w:ascii="Garamond" w:hAnsi="Garamond"/>
          <w:sz w:val="24"/>
          <w:szCs w:val="24"/>
        </w:rPr>
        <w:t>z</w:t>
      </w:r>
      <w:r w:rsidRPr="00AF63BD">
        <w:rPr>
          <w:rFonts w:ascii="Garamond" w:hAnsi="Garamond"/>
          <w:spacing w:val="70"/>
          <w:sz w:val="24"/>
          <w:szCs w:val="24"/>
        </w:rPr>
        <w:t xml:space="preserve">  </w:t>
      </w:r>
      <w:r w:rsidRPr="00AF63BD">
        <w:rPr>
          <w:rFonts w:ascii="Garamond" w:hAnsi="Garamond"/>
          <w:sz w:val="24"/>
          <w:szCs w:val="24"/>
        </w:rPr>
        <w:t>wymaganiami</w:t>
      </w:r>
      <w:r w:rsidRPr="00AF63BD">
        <w:rPr>
          <w:rFonts w:ascii="Garamond" w:hAnsi="Garamond"/>
          <w:spacing w:val="70"/>
          <w:sz w:val="24"/>
          <w:szCs w:val="24"/>
        </w:rPr>
        <w:t xml:space="preserve">  </w:t>
      </w:r>
      <w:r w:rsidRPr="00AF63BD">
        <w:rPr>
          <w:rFonts w:ascii="Garamond" w:hAnsi="Garamond"/>
          <w:sz w:val="24"/>
          <w:szCs w:val="24"/>
        </w:rPr>
        <w:t xml:space="preserve">umieszczonymi w zapytaniu </w:t>
      </w:r>
      <w:r w:rsidRPr="00AF63BD">
        <w:rPr>
          <w:rFonts w:ascii="Garamond" w:hAnsi="Garamond"/>
          <w:b/>
          <w:bCs/>
          <w:sz w:val="24"/>
          <w:szCs w:val="24"/>
        </w:rPr>
        <w:t>oraz dołączyć wszystkie wymagane dokumenty i oświadczenia</w:t>
      </w:r>
      <w:r w:rsidRPr="00AF63BD">
        <w:rPr>
          <w:rFonts w:ascii="Garamond" w:hAnsi="Garamond"/>
          <w:sz w:val="24"/>
          <w:szCs w:val="24"/>
        </w:rPr>
        <w:t>.</w:t>
      </w:r>
    </w:p>
    <w:p w14:paraId="50D120E4" w14:textId="1825D7DC" w:rsidR="007B548E" w:rsidRPr="00AF63BD" w:rsidRDefault="007B548E" w:rsidP="007B548E">
      <w:pPr>
        <w:pStyle w:val="Akapitzlist"/>
        <w:widowControl w:val="0"/>
        <w:numPr>
          <w:ilvl w:val="0"/>
          <w:numId w:val="37"/>
        </w:numPr>
        <w:tabs>
          <w:tab w:val="left" w:pos="1559"/>
          <w:tab w:val="left" w:pos="1608"/>
        </w:tabs>
        <w:autoSpaceDE w:val="0"/>
        <w:autoSpaceDN w:val="0"/>
        <w:spacing w:after="120" w:line="276" w:lineRule="auto"/>
        <w:ind w:right="-7"/>
        <w:jc w:val="both"/>
        <w:rPr>
          <w:rFonts w:ascii="Garamond" w:hAnsi="Garamond"/>
          <w:sz w:val="24"/>
          <w:szCs w:val="24"/>
        </w:rPr>
      </w:pPr>
      <w:r w:rsidRPr="00AF63BD">
        <w:rPr>
          <w:rFonts w:ascii="Garamond" w:hAnsi="Garamond"/>
          <w:sz w:val="24"/>
          <w:szCs w:val="24"/>
        </w:rPr>
        <w:t>Ofertę należy napisać pismem czytelnym w języku polskim. Dokumenty składające się na ofertę sporządzone w języku obcym winny być składane wraz z tłumaczeniem na język polski</w:t>
      </w:r>
      <w:r w:rsidR="00904DF4">
        <w:rPr>
          <w:rFonts w:ascii="Garamond" w:hAnsi="Garamond"/>
          <w:sz w:val="24"/>
          <w:szCs w:val="24"/>
        </w:rPr>
        <w:t xml:space="preserve"> przy czym tłumaczenie przysięgłe nie jest wymagane</w:t>
      </w:r>
      <w:r w:rsidRPr="00AF63BD">
        <w:rPr>
          <w:rFonts w:ascii="Garamond" w:hAnsi="Garamond"/>
          <w:sz w:val="24"/>
          <w:szCs w:val="24"/>
        </w:rPr>
        <w:t>.</w:t>
      </w:r>
      <w:r w:rsidRPr="00AF63BD">
        <w:rPr>
          <w:rFonts w:ascii="Garamond" w:eastAsia="Times New Roman" w:hAnsi="Garamond" w:cs="Segoe UI"/>
          <w:kern w:val="0"/>
          <w:sz w:val="24"/>
          <w:szCs w:val="24"/>
          <w:lang w:eastAsia="pl-PL"/>
          <w14:ligatures w14:val="none"/>
        </w:rPr>
        <w:t xml:space="preserve"> </w:t>
      </w:r>
      <w:r w:rsidRPr="00AF63BD">
        <w:rPr>
          <w:rFonts w:ascii="Garamond" w:hAnsi="Garamond"/>
          <w:sz w:val="24"/>
          <w:szCs w:val="24"/>
        </w:rPr>
        <w:t>Wszystkie dokumenty składane w ramach oferty muszą być podpisane przez osobę uprawnioną do reprezentowania Wykonawcy. Dopuszcza się podpisanie ich kwalifikowanym podpisem elektronicznym, podpisem zaufanym (</w:t>
      </w:r>
      <w:proofErr w:type="spellStart"/>
      <w:r w:rsidRPr="00AF63BD">
        <w:rPr>
          <w:rFonts w:ascii="Garamond" w:hAnsi="Garamond"/>
          <w:sz w:val="24"/>
          <w:szCs w:val="24"/>
        </w:rPr>
        <w:t>ePUAP</w:t>
      </w:r>
      <w:proofErr w:type="spellEnd"/>
      <w:r w:rsidRPr="00AF63BD">
        <w:rPr>
          <w:rFonts w:ascii="Garamond" w:hAnsi="Garamond"/>
          <w:sz w:val="24"/>
          <w:szCs w:val="24"/>
        </w:rPr>
        <w:t>) lub podpisem osobistym. Podpis może być złożony w</w:t>
      </w:r>
      <w:r w:rsidR="00904DF4">
        <w:rPr>
          <w:rFonts w:ascii="Garamond" w:hAnsi="Garamond"/>
          <w:sz w:val="24"/>
          <w:szCs w:val="24"/>
        </w:rPr>
        <w:t> </w:t>
      </w:r>
      <w:r w:rsidRPr="00AF63BD">
        <w:rPr>
          <w:rFonts w:ascii="Garamond" w:hAnsi="Garamond"/>
          <w:sz w:val="24"/>
          <w:szCs w:val="24"/>
        </w:rPr>
        <w:t xml:space="preserve">formacie </w:t>
      </w:r>
      <w:proofErr w:type="spellStart"/>
      <w:r w:rsidRPr="00AF63BD">
        <w:rPr>
          <w:rFonts w:ascii="Garamond" w:hAnsi="Garamond"/>
          <w:sz w:val="24"/>
          <w:szCs w:val="24"/>
        </w:rPr>
        <w:t>PAdES</w:t>
      </w:r>
      <w:proofErr w:type="spellEnd"/>
      <w:r w:rsidRPr="00AF63BD">
        <w:rPr>
          <w:rFonts w:ascii="Garamond" w:hAnsi="Garamond"/>
          <w:sz w:val="24"/>
          <w:szCs w:val="24"/>
        </w:rPr>
        <w:t xml:space="preserve"> (na pliku PDF) lub </w:t>
      </w:r>
      <w:proofErr w:type="spellStart"/>
      <w:r w:rsidRPr="00AF63BD">
        <w:rPr>
          <w:rFonts w:ascii="Garamond" w:hAnsi="Garamond"/>
          <w:sz w:val="24"/>
          <w:szCs w:val="24"/>
        </w:rPr>
        <w:t>XAdES</w:t>
      </w:r>
      <w:proofErr w:type="spellEnd"/>
      <w:r w:rsidRPr="00AF63BD">
        <w:rPr>
          <w:rFonts w:ascii="Garamond" w:hAnsi="Garamond"/>
          <w:sz w:val="24"/>
          <w:szCs w:val="24"/>
        </w:rPr>
        <w:t xml:space="preserve"> (na osobnym pliku .</w:t>
      </w:r>
      <w:proofErr w:type="spellStart"/>
      <w:r w:rsidRPr="00AF63BD">
        <w:rPr>
          <w:rFonts w:ascii="Garamond" w:hAnsi="Garamond"/>
          <w:sz w:val="24"/>
          <w:szCs w:val="24"/>
        </w:rPr>
        <w:t>xml</w:t>
      </w:r>
      <w:proofErr w:type="spellEnd"/>
      <w:r w:rsidRPr="00AF63BD">
        <w:rPr>
          <w:rFonts w:ascii="Garamond" w:hAnsi="Garamond"/>
          <w:sz w:val="24"/>
          <w:szCs w:val="24"/>
        </w:rPr>
        <w:t xml:space="preserve">). W przypadku Wykonawców zagranicznych dopuszcza się podpisanie dokumentów kwalifikowanym podpisem elektronicznym zgodnym z rozporządzeniem </w:t>
      </w:r>
      <w:proofErr w:type="spellStart"/>
      <w:r w:rsidRPr="00AF63BD">
        <w:rPr>
          <w:rFonts w:ascii="Garamond" w:hAnsi="Garamond"/>
          <w:sz w:val="24"/>
          <w:szCs w:val="24"/>
        </w:rPr>
        <w:t>eIDAS</w:t>
      </w:r>
      <w:proofErr w:type="spellEnd"/>
      <w:r w:rsidRPr="00AF63BD">
        <w:rPr>
          <w:rFonts w:ascii="Garamond" w:hAnsi="Garamond"/>
          <w:sz w:val="24"/>
          <w:szCs w:val="24"/>
        </w:rPr>
        <w:t xml:space="preserve"> (UE nr 910/2014) lub innym równoważnym środkiem identyfikacji elektronicznej uznawanym w państwie siedziby Wykonawcy. Zastosowanie pieczęci firmowej nie jest obowiązkowe jeżeli Wykonawca nie posługuje się pieczęcią (np. podmiot zagraniczny), wystarczający jest </w:t>
      </w:r>
      <w:r w:rsidRPr="00AF63BD">
        <w:rPr>
          <w:rFonts w:ascii="Garamond" w:hAnsi="Garamond"/>
          <w:sz w:val="24"/>
          <w:szCs w:val="24"/>
        </w:rPr>
        <w:lastRenderedPageBreak/>
        <w:t>podpis osoby uprawnionej.</w:t>
      </w:r>
    </w:p>
    <w:p w14:paraId="79590BB6" w14:textId="3771292E" w:rsidR="000C64BC" w:rsidRPr="00D652AD" w:rsidRDefault="000C64BC" w:rsidP="00D652AD">
      <w:pPr>
        <w:pStyle w:val="Akapitzlist"/>
        <w:widowControl w:val="0"/>
        <w:numPr>
          <w:ilvl w:val="0"/>
          <w:numId w:val="37"/>
        </w:numPr>
        <w:tabs>
          <w:tab w:val="left" w:pos="1559"/>
          <w:tab w:val="left" w:pos="1608"/>
        </w:tabs>
        <w:autoSpaceDE w:val="0"/>
        <w:autoSpaceDN w:val="0"/>
        <w:spacing w:after="120" w:line="276" w:lineRule="auto"/>
        <w:ind w:right="-7"/>
        <w:jc w:val="both"/>
        <w:rPr>
          <w:rFonts w:ascii="Garamond" w:hAnsi="Garamond"/>
          <w:sz w:val="24"/>
          <w:szCs w:val="24"/>
        </w:rPr>
      </w:pPr>
      <w:r w:rsidRPr="00AF63BD">
        <w:rPr>
          <w:rFonts w:ascii="Garamond" w:hAnsi="Garamond" w:cs="Cambria"/>
          <w:sz w:val="24"/>
          <w:szCs w:val="24"/>
        </w:rPr>
        <w:t>Cena podana przez Wykonawcę w ofercie jest obowiązująca przez okres ważności umowy i nie będzie podlegała waloryzacji w okresie jej trwania.</w:t>
      </w:r>
      <w:r w:rsidRPr="00AF63BD">
        <w:rPr>
          <w:rFonts w:ascii="Garamond" w:hAnsi="Garamond"/>
          <w:sz w:val="24"/>
          <w:szCs w:val="24"/>
        </w:rPr>
        <w:t xml:space="preserve"> Wskazana cena powinna uwzględniać wszelkie koszty niezbędne do wykonania przedmiotu zamówienia, w szczególności koszty opakowania, transportu, ubezpieczenia w trakcie transportu oraz gwarancji</w:t>
      </w:r>
      <w:r w:rsidR="00C3625A" w:rsidRPr="00AF63BD">
        <w:rPr>
          <w:rFonts w:ascii="Garamond" w:hAnsi="Garamond" w:cs="Cambria"/>
          <w:bCs/>
          <w:sz w:val="24"/>
          <w:szCs w:val="24"/>
        </w:rPr>
        <w:t>.</w:t>
      </w:r>
      <w:r w:rsidR="00D652AD" w:rsidRPr="00D652AD">
        <w:rPr>
          <w:rFonts w:ascii="Garamond" w:hAnsi="Garamond" w:cs="Cambria"/>
          <w:bCs/>
          <w:sz w:val="24"/>
          <w:szCs w:val="24"/>
        </w:rPr>
        <w:t xml:space="preserve"> </w:t>
      </w:r>
      <w:r w:rsidR="00D652AD" w:rsidRPr="006E5D7F">
        <w:rPr>
          <w:rFonts w:ascii="Garamond" w:hAnsi="Garamond" w:cs="Cambria"/>
          <w:bCs/>
          <w:sz w:val="24"/>
          <w:szCs w:val="24"/>
        </w:rPr>
        <w:t>W</w:t>
      </w:r>
      <w:r w:rsidR="00D652AD">
        <w:rPr>
          <w:rFonts w:ascii="Garamond" w:hAnsi="Garamond" w:cs="Cambria"/>
          <w:bCs/>
          <w:sz w:val="24"/>
          <w:szCs w:val="24"/>
        </w:rPr>
        <w:t> </w:t>
      </w:r>
      <w:r w:rsidR="00D652AD" w:rsidRPr="006E5D7F">
        <w:rPr>
          <w:rFonts w:ascii="Garamond" w:hAnsi="Garamond" w:cs="Cambria"/>
          <w:bCs/>
          <w:sz w:val="24"/>
          <w:szCs w:val="24"/>
        </w:rPr>
        <w:t>przypadku podania ceny w euro (EUR)</w:t>
      </w:r>
      <w:r w:rsidR="00D652AD">
        <w:rPr>
          <w:rFonts w:ascii="Garamond" w:hAnsi="Garamond" w:cs="Cambria"/>
          <w:bCs/>
          <w:sz w:val="24"/>
          <w:szCs w:val="24"/>
        </w:rPr>
        <w:t>, na potrzeby porównania ofert</w:t>
      </w:r>
      <w:r w:rsidR="00D652AD" w:rsidRPr="006E5D7F">
        <w:rPr>
          <w:rFonts w:ascii="Garamond" w:hAnsi="Garamond" w:cs="Cambria"/>
          <w:bCs/>
          <w:sz w:val="24"/>
          <w:szCs w:val="24"/>
        </w:rPr>
        <w:t xml:space="preserve"> Zamawiający dokona przeliczenia ceny na złote polskie PLN według średniego kursu Narodowego Banku Polskiego z dnia, w którym upływa termin składania ofert.</w:t>
      </w:r>
      <w:r w:rsidR="00D652AD" w:rsidRPr="00C3625A">
        <w:t xml:space="preserve"> </w:t>
      </w:r>
      <w:r w:rsidR="00D652AD" w:rsidRPr="00C3625A">
        <w:rPr>
          <w:rFonts w:ascii="Garamond" w:hAnsi="Garamond" w:cs="Cambria"/>
          <w:bCs/>
          <w:sz w:val="24"/>
          <w:szCs w:val="24"/>
        </w:rPr>
        <w:t>W</w:t>
      </w:r>
      <w:r w:rsidR="00D652AD">
        <w:rPr>
          <w:rFonts w:ascii="Garamond" w:hAnsi="Garamond" w:cs="Cambria"/>
          <w:bCs/>
          <w:sz w:val="24"/>
          <w:szCs w:val="24"/>
        </w:rPr>
        <w:t> </w:t>
      </w:r>
      <w:r w:rsidR="00D652AD" w:rsidRPr="00C3625A">
        <w:rPr>
          <w:rFonts w:ascii="Garamond" w:hAnsi="Garamond" w:cs="Cambria"/>
          <w:bCs/>
          <w:sz w:val="24"/>
          <w:szCs w:val="24"/>
        </w:rPr>
        <w:t>przypadku udzielenia zamówienia, rozliczenia Zamawiającego z</w:t>
      </w:r>
      <w:r w:rsidR="00D652AD">
        <w:rPr>
          <w:rFonts w:ascii="Garamond" w:hAnsi="Garamond" w:cs="Cambria"/>
          <w:bCs/>
          <w:sz w:val="24"/>
          <w:szCs w:val="24"/>
        </w:rPr>
        <w:t> </w:t>
      </w:r>
      <w:r w:rsidR="00D652AD" w:rsidRPr="00C3625A">
        <w:rPr>
          <w:rFonts w:ascii="Garamond" w:hAnsi="Garamond" w:cs="Cambria"/>
          <w:bCs/>
          <w:sz w:val="24"/>
          <w:szCs w:val="24"/>
        </w:rPr>
        <w:t>Wykonawcą będą realizowane w takiej walucie w jakiej została złożona oferta</w:t>
      </w:r>
      <w:r w:rsidR="00D652AD">
        <w:rPr>
          <w:rFonts w:ascii="Garamond" w:hAnsi="Garamond" w:cs="Cambria"/>
          <w:bCs/>
          <w:sz w:val="24"/>
          <w:szCs w:val="24"/>
        </w:rPr>
        <w:t>.</w:t>
      </w:r>
    </w:p>
    <w:p w14:paraId="3ED95297" w14:textId="57654833" w:rsidR="0019350E" w:rsidRPr="00AF63BD" w:rsidRDefault="0019350E" w:rsidP="007B548E">
      <w:pPr>
        <w:pStyle w:val="Akapitzlist"/>
        <w:widowControl w:val="0"/>
        <w:numPr>
          <w:ilvl w:val="0"/>
          <w:numId w:val="37"/>
        </w:numPr>
        <w:tabs>
          <w:tab w:val="left" w:pos="1559"/>
          <w:tab w:val="left" w:pos="1608"/>
        </w:tabs>
        <w:autoSpaceDE w:val="0"/>
        <w:autoSpaceDN w:val="0"/>
        <w:spacing w:after="120" w:line="276" w:lineRule="auto"/>
        <w:ind w:right="-7"/>
        <w:jc w:val="both"/>
        <w:rPr>
          <w:rFonts w:ascii="Garamond" w:hAnsi="Garamond"/>
          <w:sz w:val="24"/>
          <w:szCs w:val="24"/>
        </w:rPr>
      </w:pPr>
      <w:r w:rsidRPr="00AF63BD">
        <w:rPr>
          <w:rFonts w:ascii="Garamond" w:hAnsi="Garamond"/>
          <w:sz w:val="24"/>
          <w:szCs w:val="24"/>
        </w:rPr>
        <w:t>Każdy</w:t>
      </w:r>
      <w:r w:rsidRPr="00AF63BD">
        <w:rPr>
          <w:rFonts w:ascii="Garamond" w:hAnsi="Garamond"/>
          <w:spacing w:val="40"/>
          <w:sz w:val="24"/>
          <w:szCs w:val="24"/>
        </w:rPr>
        <w:t xml:space="preserve"> </w:t>
      </w:r>
      <w:r w:rsidR="009C34AE" w:rsidRPr="00AF63BD">
        <w:rPr>
          <w:rFonts w:ascii="Garamond" w:hAnsi="Garamond"/>
          <w:sz w:val="24"/>
          <w:szCs w:val="24"/>
        </w:rPr>
        <w:t>W</w:t>
      </w:r>
      <w:r w:rsidRPr="00AF63BD">
        <w:rPr>
          <w:rFonts w:ascii="Garamond" w:hAnsi="Garamond"/>
          <w:sz w:val="24"/>
          <w:szCs w:val="24"/>
        </w:rPr>
        <w:t xml:space="preserve">ykonawca może złożyć w niniejszym postępowaniu tylko jedną </w:t>
      </w:r>
      <w:r w:rsidRPr="00AF63BD">
        <w:rPr>
          <w:rFonts w:ascii="Garamond" w:hAnsi="Garamond"/>
          <w:spacing w:val="-2"/>
          <w:sz w:val="24"/>
          <w:szCs w:val="24"/>
        </w:rPr>
        <w:t>ofertę.</w:t>
      </w:r>
      <w:r w:rsidR="00804ED0" w:rsidRPr="00AF63BD">
        <w:rPr>
          <w:rFonts w:ascii="Garamond" w:hAnsi="Garamond"/>
          <w:spacing w:val="-2"/>
          <w:sz w:val="24"/>
          <w:szCs w:val="24"/>
        </w:rPr>
        <w:t xml:space="preserve"> Złożenie większej liczby ofert będzie skutkować odrzuceniem wszystkich ofert.</w:t>
      </w:r>
    </w:p>
    <w:p w14:paraId="304A1541" w14:textId="3F7575F8" w:rsidR="0019350E" w:rsidRPr="00AF63BD" w:rsidRDefault="001D0FA4" w:rsidP="007B548E">
      <w:pPr>
        <w:pStyle w:val="Akapitzlist"/>
        <w:widowControl w:val="0"/>
        <w:numPr>
          <w:ilvl w:val="0"/>
          <w:numId w:val="37"/>
        </w:numPr>
        <w:tabs>
          <w:tab w:val="left" w:pos="1555"/>
          <w:tab w:val="left" w:pos="1559"/>
        </w:tabs>
        <w:autoSpaceDE w:val="0"/>
        <w:autoSpaceDN w:val="0"/>
        <w:spacing w:after="120" w:line="276" w:lineRule="auto"/>
        <w:ind w:right="-7"/>
        <w:jc w:val="both"/>
        <w:rPr>
          <w:rFonts w:ascii="Garamond" w:hAnsi="Garamond"/>
          <w:sz w:val="24"/>
          <w:szCs w:val="24"/>
        </w:rPr>
      </w:pPr>
      <w:r w:rsidRPr="00AF63BD">
        <w:rPr>
          <w:rFonts w:ascii="Garamond" w:hAnsi="Garamond"/>
          <w:sz w:val="24"/>
          <w:szCs w:val="24"/>
        </w:rPr>
        <w:t>Ewentualne p</w:t>
      </w:r>
      <w:r w:rsidR="0019350E" w:rsidRPr="00AF63BD">
        <w:rPr>
          <w:rFonts w:ascii="Garamond" w:hAnsi="Garamond"/>
          <w:sz w:val="24"/>
          <w:szCs w:val="24"/>
        </w:rPr>
        <w:t>oprawki</w:t>
      </w:r>
      <w:r w:rsidR="0019350E" w:rsidRPr="00AF63BD">
        <w:rPr>
          <w:rFonts w:ascii="Garamond" w:hAnsi="Garamond"/>
          <w:spacing w:val="-7"/>
          <w:sz w:val="24"/>
          <w:szCs w:val="24"/>
        </w:rPr>
        <w:t xml:space="preserve"> </w:t>
      </w:r>
      <w:r w:rsidR="0019350E" w:rsidRPr="00AF63BD">
        <w:rPr>
          <w:rFonts w:ascii="Garamond" w:hAnsi="Garamond"/>
          <w:sz w:val="24"/>
          <w:szCs w:val="24"/>
        </w:rPr>
        <w:t>powinny</w:t>
      </w:r>
      <w:r w:rsidR="0019350E" w:rsidRPr="00AF63BD">
        <w:rPr>
          <w:rFonts w:ascii="Garamond" w:hAnsi="Garamond"/>
          <w:spacing w:val="-8"/>
          <w:sz w:val="24"/>
          <w:szCs w:val="24"/>
        </w:rPr>
        <w:t xml:space="preserve"> </w:t>
      </w:r>
      <w:r w:rsidR="0019350E" w:rsidRPr="00AF63BD">
        <w:rPr>
          <w:rFonts w:ascii="Garamond" w:hAnsi="Garamond"/>
          <w:sz w:val="24"/>
          <w:szCs w:val="24"/>
        </w:rPr>
        <w:t>być</w:t>
      </w:r>
      <w:r w:rsidR="0019350E" w:rsidRPr="00AF63BD">
        <w:rPr>
          <w:rFonts w:ascii="Garamond" w:hAnsi="Garamond"/>
          <w:spacing w:val="-6"/>
          <w:sz w:val="24"/>
          <w:szCs w:val="24"/>
        </w:rPr>
        <w:t xml:space="preserve"> </w:t>
      </w:r>
      <w:r w:rsidR="0019350E" w:rsidRPr="00AF63BD">
        <w:rPr>
          <w:rFonts w:ascii="Garamond" w:hAnsi="Garamond"/>
          <w:sz w:val="24"/>
          <w:szCs w:val="24"/>
        </w:rPr>
        <w:t>naniesione</w:t>
      </w:r>
      <w:r w:rsidR="0019350E" w:rsidRPr="00AF63BD">
        <w:rPr>
          <w:rFonts w:ascii="Garamond" w:hAnsi="Garamond"/>
          <w:spacing w:val="-7"/>
          <w:sz w:val="24"/>
          <w:szCs w:val="24"/>
        </w:rPr>
        <w:t xml:space="preserve"> </w:t>
      </w:r>
      <w:r w:rsidR="0019350E" w:rsidRPr="00AF63BD">
        <w:rPr>
          <w:rFonts w:ascii="Garamond" w:hAnsi="Garamond"/>
          <w:sz w:val="24"/>
          <w:szCs w:val="24"/>
        </w:rPr>
        <w:t>czytelnie</w:t>
      </w:r>
      <w:r w:rsidR="0019350E" w:rsidRPr="00AF63BD">
        <w:rPr>
          <w:rFonts w:ascii="Garamond" w:hAnsi="Garamond"/>
          <w:spacing w:val="-7"/>
          <w:sz w:val="24"/>
          <w:szCs w:val="24"/>
        </w:rPr>
        <w:t xml:space="preserve"> </w:t>
      </w:r>
      <w:r w:rsidR="0019350E" w:rsidRPr="00AF63BD">
        <w:rPr>
          <w:rFonts w:ascii="Garamond" w:hAnsi="Garamond"/>
          <w:sz w:val="24"/>
          <w:szCs w:val="24"/>
        </w:rPr>
        <w:t>oraz</w:t>
      </w:r>
      <w:r w:rsidR="0019350E" w:rsidRPr="00AF63BD">
        <w:rPr>
          <w:rFonts w:ascii="Garamond" w:hAnsi="Garamond"/>
          <w:spacing w:val="-9"/>
          <w:sz w:val="24"/>
          <w:szCs w:val="24"/>
        </w:rPr>
        <w:t xml:space="preserve"> </w:t>
      </w:r>
      <w:r w:rsidR="0019350E" w:rsidRPr="00AF63BD">
        <w:rPr>
          <w:rFonts w:ascii="Garamond" w:hAnsi="Garamond"/>
          <w:sz w:val="24"/>
          <w:szCs w:val="24"/>
        </w:rPr>
        <w:t>opatrzone</w:t>
      </w:r>
      <w:r w:rsidR="0019350E" w:rsidRPr="00AF63BD">
        <w:rPr>
          <w:rFonts w:ascii="Garamond" w:hAnsi="Garamond"/>
          <w:spacing w:val="-7"/>
          <w:sz w:val="24"/>
          <w:szCs w:val="24"/>
        </w:rPr>
        <w:t xml:space="preserve"> </w:t>
      </w:r>
      <w:r w:rsidR="0019350E" w:rsidRPr="00AF63BD">
        <w:rPr>
          <w:rFonts w:ascii="Garamond" w:hAnsi="Garamond"/>
          <w:sz w:val="24"/>
          <w:szCs w:val="24"/>
        </w:rPr>
        <w:t>podpisem/parafą osoby upoważnionej.</w:t>
      </w:r>
    </w:p>
    <w:p w14:paraId="6D8B928D" w14:textId="77777777" w:rsidR="00BE0595" w:rsidRPr="00AF63BD" w:rsidRDefault="0019350E" w:rsidP="00BE0595">
      <w:pPr>
        <w:pStyle w:val="Akapitzlist"/>
        <w:widowControl w:val="0"/>
        <w:numPr>
          <w:ilvl w:val="0"/>
          <w:numId w:val="37"/>
        </w:numPr>
        <w:tabs>
          <w:tab w:val="left" w:pos="1555"/>
          <w:tab w:val="left" w:pos="1559"/>
        </w:tabs>
        <w:autoSpaceDE w:val="0"/>
        <w:autoSpaceDN w:val="0"/>
        <w:spacing w:after="120" w:line="276" w:lineRule="auto"/>
        <w:ind w:right="-7"/>
        <w:jc w:val="both"/>
        <w:rPr>
          <w:rFonts w:ascii="Garamond" w:hAnsi="Garamond"/>
          <w:sz w:val="24"/>
          <w:szCs w:val="24"/>
        </w:rPr>
      </w:pPr>
      <w:r w:rsidRPr="00AF63BD">
        <w:rPr>
          <w:rFonts w:ascii="Garamond" w:hAnsi="Garamond"/>
          <w:sz w:val="24"/>
          <w:szCs w:val="24"/>
        </w:rPr>
        <w:t>W</w:t>
      </w:r>
      <w:r w:rsidRPr="00AF63BD">
        <w:rPr>
          <w:rFonts w:ascii="Garamond" w:hAnsi="Garamond"/>
          <w:spacing w:val="-14"/>
          <w:sz w:val="24"/>
          <w:szCs w:val="24"/>
        </w:rPr>
        <w:t xml:space="preserve"> </w:t>
      </w:r>
      <w:r w:rsidRPr="00AF63BD">
        <w:rPr>
          <w:rFonts w:ascii="Garamond" w:hAnsi="Garamond"/>
          <w:sz w:val="24"/>
          <w:szCs w:val="24"/>
        </w:rPr>
        <w:t>przypadku</w:t>
      </w:r>
      <w:r w:rsidRPr="00AF63BD">
        <w:rPr>
          <w:rFonts w:ascii="Garamond" w:hAnsi="Garamond"/>
          <w:spacing w:val="-13"/>
          <w:sz w:val="24"/>
          <w:szCs w:val="24"/>
        </w:rPr>
        <w:t xml:space="preserve"> </w:t>
      </w:r>
      <w:r w:rsidRPr="00AF63BD">
        <w:rPr>
          <w:rFonts w:ascii="Garamond" w:hAnsi="Garamond"/>
          <w:sz w:val="24"/>
          <w:szCs w:val="24"/>
        </w:rPr>
        <w:t>gdyby</w:t>
      </w:r>
      <w:r w:rsidRPr="00AF63BD">
        <w:rPr>
          <w:rFonts w:ascii="Garamond" w:hAnsi="Garamond"/>
          <w:spacing w:val="-13"/>
          <w:sz w:val="24"/>
          <w:szCs w:val="24"/>
        </w:rPr>
        <w:t xml:space="preserve"> </w:t>
      </w:r>
      <w:r w:rsidRPr="00AF63BD">
        <w:rPr>
          <w:rFonts w:ascii="Garamond" w:hAnsi="Garamond"/>
          <w:sz w:val="24"/>
          <w:szCs w:val="24"/>
        </w:rPr>
        <w:t>oferta,</w:t>
      </w:r>
      <w:r w:rsidRPr="00AF63BD">
        <w:rPr>
          <w:rFonts w:ascii="Garamond" w:hAnsi="Garamond"/>
          <w:spacing w:val="-13"/>
          <w:sz w:val="24"/>
          <w:szCs w:val="24"/>
        </w:rPr>
        <w:t xml:space="preserve"> </w:t>
      </w:r>
      <w:r w:rsidRPr="00AF63BD">
        <w:rPr>
          <w:rFonts w:ascii="Garamond" w:hAnsi="Garamond"/>
          <w:sz w:val="24"/>
          <w:szCs w:val="24"/>
        </w:rPr>
        <w:t>oświadczenia</w:t>
      </w:r>
      <w:r w:rsidRPr="00AF63BD">
        <w:rPr>
          <w:rFonts w:ascii="Garamond" w:hAnsi="Garamond"/>
          <w:spacing w:val="-14"/>
          <w:sz w:val="24"/>
          <w:szCs w:val="24"/>
        </w:rPr>
        <w:t xml:space="preserve"> </w:t>
      </w:r>
      <w:r w:rsidRPr="00AF63BD">
        <w:rPr>
          <w:rFonts w:ascii="Garamond" w:hAnsi="Garamond"/>
          <w:sz w:val="24"/>
          <w:szCs w:val="24"/>
        </w:rPr>
        <w:t>lub</w:t>
      </w:r>
      <w:r w:rsidRPr="00AF63BD">
        <w:rPr>
          <w:rFonts w:ascii="Garamond" w:hAnsi="Garamond"/>
          <w:spacing w:val="-13"/>
          <w:sz w:val="24"/>
          <w:szCs w:val="24"/>
        </w:rPr>
        <w:t xml:space="preserve"> </w:t>
      </w:r>
      <w:r w:rsidRPr="00AF63BD">
        <w:rPr>
          <w:rFonts w:ascii="Garamond" w:hAnsi="Garamond"/>
          <w:sz w:val="24"/>
          <w:szCs w:val="24"/>
        </w:rPr>
        <w:t>dokumenty</w:t>
      </w:r>
      <w:r w:rsidRPr="00AF63BD">
        <w:rPr>
          <w:rFonts w:ascii="Garamond" w:hAnsi="Garamond"/>
          <w:spacing w:val="-13"/>
          <w:sz w:val="24"/>
          <w:szCs w:val="24"/>
        </w:rPr>
        <w:t xml:space="preserve"> </w:t>
      </w:r>
      <w:r w:rsidRPr="00AF63BD">
        <w:rPr>
          <w:rFonts w:ascii="Garamond" w:hAnsi="Garamond"/>
          <w:sz w:val="24"/>
          <w:szCs w:val="24"/>
        </w:rPr>
        <w:t>zawierały</w:t>
      </w:r>
      <w:r w:rsidRPr="00AF63BD">
        <w:rPr>
          <w:rFonts w:ascii="Garamond" w:hAnsi="Garamond"/>
          <w:spacing w:val="-13"/>
          <w:sz w:val="24"/>
          <w:szCs w:val="24"/>
        </w:rPr>
        <w:t xml:space="preserve"> </w:t>
      </w:r>
      <w:r w:rsidRPr="00AF63BD">
        <w:rPr>
          <w:rFonts w:ascii="Garamond" w:hAnsi="Garamond"/>
          <w:sz w:val="24"/>
          <w:szCs w:val="24"/>
        </w:rPr>
        <w:t xml:space="preserve">informacje stanowiące tajemnicę przedsiębiorstwa w rozumieniu przepisów o zwalczaniu nieuczciwej konkurencji, Wykonawca powinien w sposób niebudzący wątpliwości zastrzec, że nie mogą być one udostępnione oraz wykazać, że zastrzeżone informacje stanowiące tajemnice przedsiębiorstwa. </w:t>
      </w:r>
    </w:p>
    <w:p w14:paraId="1D0A5CC6" w14:textId="45DA94CF" w:rsidR="0019350E" w:rsidRPr="00AF63BD" w:rsidRDefault="00C30812" w:rsidP="00BE0595">
      <w:pPr>
        <w:pStyle w:val="Akapitzlist"/>
        <w:widowControl w:val="0"/>
        <w:numPr>
          <w:ilvl w:val="0"/>
          <w:numId w:val="37"/>
        </w:numPr>
        <w:tabs>
          <w:tab w:val="left" w:pos="1555"/>
          <w:tab w:val="left" w:pos="1559"/>
        </w:tabs>
        <w:autoSpaceDE w:val="0"/>
        <w:autoSpaceDN w:val="0"/>
        <w:spacing w:after="120" w:line="276" w:lineRule="auto"/>
        <w:ind w:right="-7"/>
        <w:jc w:val="both"/>
        <w:rPr>
          <w:rFonts w:ascii="Garamond" w:hAnsi="Garamond"/>
          <w:sz w:val="24"/>
          <w:szCs w:val="24"/>
        </w:rPr>
      </w:pPr>
      <w:r w:rsidRPr="00AF63BD">
        <w:rPr>
          <w:rFonts w:ascii="Garamond" w:hAnsi="Garamond"/>
          <w:bCs/>
          <w:sz w:val="24"/>
          <w:szCs w:val="24"/>
        </w:rPr>
        <w:t xml:space="preserve">W przypadku braku wymaganych dokumentów/podpisów Zamawiający może jednokrotnie wezwać Wykonawcę do dostarczenia dokumentu (nie dotyczy to formularza ofertowego, który nie podlega uzupełnieniu), wyznaczając Wykonawcy termin na dostarczenie dokumentu (nie dłuższy niż 4 dni robocze). Jeśli po upływie wskazanego terminu Wykonawca nie dostarczy dokumentu, oferta zostanie odrzucona. W toku badania ofert Zamawiający może żądać wyjaśnień dotyczących złożonej oferty. </w:t>
      </w:r>
    </w:p>
    <w:p w14:paraId="3195CAF5" w14:textId="29130F54" w:rsidR="0019350E" w:rsidRPr="00AF63BD" w:rsidRDefault="0019350E" w:rsidP="007B548E">
      <w:pPr>
        <w:pStyle w:val="Akapitzlist"/>
        <w:widowControl w:val="0"/>
        <w:numPr>
          <w:ilvl w:val="0"/>
          <w:numId w:val="37"/>
        </w:numPr>
        <w:tabs>
          <w:tab w:val="left" w:pos="1556"/>
          <w:tab w:val="left" w:pos="1574"/>
        </w:tabs>
        <w:autoSpaceDE w:val="0"/>
        <w:autoSpaceDN w:val="0"/>
        <w:spacing w:after="120" w:line="276" w:lineRule="auto"/>
        <w:ind w:right="-7"/>
        <w:jc w:val="both"/>
        <w:rPr>
          <w:rFonts w:ascii="Garamond" w:hAnsi="Garamond"/>
          <w:sz w:val="24"/>
          <w:szCs w:val="24"/>
        </w:rPr>
      </w:pPr>
      <w:r w:rsidRPr="00AF63BD">
        <w:rPr>
          <w:rFonts w:ascii="Garamond" w:hAnsi="Garamond"/>
          <w:sz w:val="24"/>
          <w:szCs w:val="24"/>
        </w:rPr>
        <w:t xml:space="preserve">Zamawiający poprawia w ofercie: oczywiste omyłki pisarskie, oczywiste omyłki rachunkowe, z uwzględnieniem konsekwencji rachunkowych dokonanych poprawek, inne omyłki polegające na niezgodności oferty z zapytaniem ofertowym, niepowodujące istotnych zmian w treści oferty niezwłocznie zawiadamiając o tym </w:t>
      </w:r>
      <w:r w:rsidR="00C30812" w:rsidRPr="00AF63BD">
        <w:rPr>
          <w:rFonts w:ascii="Garamond" w:hAnsi="Garamond"/>
          <w:sz w:val="24"/>
          <w:szCs w:val="24"/>
        </w:rPr>
        <w:t>W</w:t>
      </w:r>
      <w:r w:rsidRPr="00AF63BD">
        <w:rPr>
          <w:rFonts w:ascii="Garamond" w:hAnsi="Garamond"/>
          <w:sz w:val="24"/>
          <w:szCs w:val="24"/>
        </w:rPr>
        <w:t xml:space="preserve">ykonawcę, którego oferta została </w:t>
      </w:r>
      <w:r w:rsidRPr="00AF63BD">
        <w:rPr>
          <w:rFonts w:ascii="Garamond" w:hAnsi="Garamond"/>
          <w:spacing w:val="-2"/>
          <w:sz w:val="24"/>
          <w:szCs w:val="24"/>
        </w:rPr>
        <w:t>poprawiona.</w:t>
      </w:r>
    </w:p>
    <w:p w14:paraId="54E53A6A" w14:textId="77777777" w:rsidR="007B548E" w:rsidRPr="00AF63BD" w:rsidRDefault="007B548E" w:rsidP="007B548E">
      <w:pPr>
        <w:pStyle w:val="Akapitzlist"/>
        <w:widowControl w:val="0"/>
        <w:numPr>
          <w:ilvl w:val="0"/>
          <w:numId w:val="37"/>
        </w:numPr>
        <w:tabs>
          <w:tab w:val="left" w:pos="1661"/>
        </w:tabs>
        <w:autoSpaceDE w:val="0"/>
        <w:autoSpaceDN w:val="0"/>
        <w:spacing w:after="120" w:line="276" w:lineRule="auto"/>
        <w:ind w:right="-7"/>
        <w:jc w:val="both"/>
        <w:rPr>
          <w:rFonts w:ascii="Garamond" w:hAnsi="Garamond"/>
          <w:sz w:val="24"/>
          <w:szCs w:val="24"/>
        </w:rPr>
      </w:pPr>
      <w:r w:rsidRPr="00AF63BD">
        <w:rPr>
          <w:rFonts w:ascii="Garamond" w:hAnsi="Garamond"/>
          <w:sz w:val="24"/>
          <w:szCs w:val="24"/>
        </w:rPr>
        <w:t>Jeżeli zaoferowana cena, wydaje się rażąco niska w stosunku do przedmiotu zamówienia</w:t>
      </w:r>
      <w:r w:rsidRPr="00AF63BD">
        <w:rPr>
          <w:rFonts w:ascii="Garamond" w:hAnsi="Garamond"/>
          <w:spacing w:val="-1"/>
          <w:sz w:val="24"/>
          <w:szCs w:val="24"/>
        </w:rPr>
        <w:t xml:space="preserve"> </w:t>
      </w:r>
      <w:r w:rsidRPr="00AF63BD">
        <w:rPr>
          <w:rFonts w:ascii="Garamond" w:hAnsi="Garamond" w:cs="ArialMT"/>
          <w:kern w:val="0"/>
          <w:sz w:val="24"/>
          <w:szCs w:val="24"/>
        </w:rPr>
        <w:t>tj. różnią się o więcej niż 30% od średniej arytmetycznej cen wszystkich ważnych ofert niepodlegających odrzuceniu, lub budzą</w:t>
      </w:r>
      <w:r w:rsidRPr="00AF63BD">
        <w:rPr>
          <w:rFonts w:ascii="Garamond" w:hAnsi="Garamond"/>
          <w:sz w:val="24"/>
          <w:szCs w:val="24"/>
        </w:rPr>
        <w:t xml:space="preserve"> wątpliwości</w:t>
      </w:r>
      <w:r w:rsidRPr="00AF63BD">
        <w:rPr>
          <w:rFonts w:ascii="Garamond" w:hAnsi="Garamond"/>
          <w:spacing w:val="-1"/>
          <w:sz w:val="24"/>
          <w:szCs w:val="24"/>
        </w:rPr>
        <w:t xml:space="preserve"> Z</w:t>
      </w:r>
      <w:r w:rsidRPr="00AF63BD">
        <w:rPr>
          <w:rFonts w:ascii="Garamond" w:hAnsi="Garamond"/>
          <w:sz w:val="24"/>
          <w:szCs w:val="24"/>
        </w:rPr>
        <w:t>amawiającego</w:t>
      </w:r>
      <w:r w:rsidRPr="00AF63BD">
        <w:rPr>
          <w:rFonts w:ascii="Garamond" w:hAnsi="Garamond"/>
          <w:spacing w:val="-1"/>
          <w:sz w:val="24"/>
          <w:szCs w:val="24"/>
        </w:rPr>
        <w:t xml:space="preserve"> </w:t>
      </w:r>
      <w:r w:rsidRPr="00AF63BD">
        <w:rPr>
          <w:rFonts w:ascii="Garamond" w:hAnsi="Garamond"/>
          <w:sz w:val="24"/>
          <w:szCs w:val="24"/>
        </w:rPr>
        <w:t>co</w:t>
      </w:r>
      <w:r w:rsidRPr="00AF63BD">
        <w:rPr>
          <w:rFonts w:ascii="Garamond" w:hAnsi="Garamond"/>
          <w:spacing w:val="-1"/>
          <w:sz w:val="24"/>
          <w:szCs w:val="24"/>
        </w:rPr>
        <w:t xml:space="preserve"> </w:t>
      </w:r>
      <w:r w:rsidRPr="00AF63BD">
        <w:rPr>
          <w:rFonts w:ascii="Garamond" w:hAnsi="Garamond"/>
          <w:sz w:val="24"/>
          <w:szCs w:val="24"/>
        </w:rPr>
        <w:t>do</w:t>
      </w:r>
      <w:r w:rsidRPr="00AF63BD">
        <w:rPr>
          <w:rFonts w:ascii="Garamond" w:hAnsi="Garamond"/>
          <w:spacing w:val="-1"/>
          <w:sz w:val="24"/>
          <w:szCs w:val="24"/>
        </w:rPr>
        <w:t xml:space="preserve"> </w:t>
      </w:r>
      <w:r w:rsidRPr="00AF63BD">
        <w:rPr>
          <w:rFonts w:ascii="Garamond" w:hAnsi="Garamond"/>
          <w:sz w:val="24"/>
          <w:szCs w:val="24"/>
        </w:rPr>
        <w:t>możliwości</w:t>
      </w:r>
      <w:r w:rsidRPr="00AF63BD">
        <w:rPr>
          <w:rFonts w:ascii="Garamond" w:hAnsi="Garamond"/>
          <w:spacing w:val="-1"/>
          <w:sz w:val="24"/>
          <w:szCs w:val="24"/>
        </w:rPr>
        <w:t xml:space="preserve"> </w:t>
      </w:r>
      <w:r w:rsidRPr="00AF63BD">
        <w:rPr>
          <w:rFonts w:ascii="Garamond" w:hAnsi="Garamond"/>
          <w:sz w:val="24"/>
          <w:szCs w:val="24"/>
        </w:rPr>
        <w:t>wykonania przedmiotu zamówienia zgodnie z wymaganiami określonymi przez Zamawiającego</w:t>
      </w:r>
      <w:r w:rsidRPr="00AF63BD">
        <w:rPr>
          <w:rFonts w:ascii="Garamond" w:hAnsi="Garamond"/>
          <w:spacing w:val="-4"/>
          <w:sz w:val="24"/>
          <w:szCs w:val="24"/>
        </w:rPr>
        <w:t xml:space="preserve"> </w:t>
      </w:r>
      <w:r w:rsidRPr="00AF63BD">
        <w:rPr>
          <w:rFonts w:ascii="Garamond" w:hAnsi="Garamond"/>
          <w:sz w:val="24"/>
          <w:szCs w:val="24"/>
        </w:rPr>
        <w:t>lub</w:t>
      </w:r>
      <w:r w:rsidRPr="00AF63BD">
        <w:rPr>
          <w:rFonts w:ascii="Garamond" w:hAnsi="Garamond"/>
          <w:spacing w:val="-1"/>
          <w:sz w:val="24"/>
          <w:szCs w:val="24"/>
        </w:rPr>
        <w:t xml:space="preserve"> </w:t>
      </w:r>
      <w:r w:rsidRPr="00AF63BD">
        <w:rPr>
          <w:rFonts w:ascii="Garamond" w:hAnsi="Garamond"/>
          <w:sz w:val="24"/>
          <w:szCs w:val="24"/>
        </w:rPr>
        <w:t>wynikającymi</w:t>
      </w:r>
      <w:r w:rsidRPr="00AF63BD">
        <w:rPr>
          <w:rFonts w:ascii="Garamond" w:hAnsi="Garamond"/>
          <w:spacing w:val="-3"/>
          <w:sz w:val="24"/>
          <w:szCs w:val="24"/>
        </w:rPr>
        <w:t xml:space="preserve"> </w:t>
      </w:r>
      <w:r w:rsidRPr="00AF63BD">
        <w:rPr>
          <w:rFonts w:ascii="Garamond" w:hAnsi="Garamond"/>
          <w:sz w:val="24"/>
          <w:szCs w:val="24"/>
        </w:rPr>
        <w:t>z</w:t>
      </w:r>
      <w:r w:rsidRPr="00AF63BD">
        <w:rPr>
          <w:rFonts w:ascii="Garamond" w:hAnsi="Garamond"/>
          <w:spacing w:val="-4"/>
          <w:sz w:val="24"/>
          <w:szCs w:val="24"/>
        </w:rPr>
        <w:t xml:space="preserve"> </w:t>
      </w:r>
      <w:r w:rsidRPr="00AF63BD">
        <w:rPr>
          <w:rFonts w:ascii="Garamond" w:hAnsi="Garamond"/>
          <w:sz w:val="24"/>
          <w:szCs w:val="24"/>
        </w:rPr>
        <w:t>odrębnych</w:t>
      </w:r>
      <w:r w:rsidRPr="00AF63BD">
        <w:rPr>
          <w:rFonts w:ascii="Garamond" w:hAnsi="Garamond"/>
          <w:spacing w:val="-1"/>
          <w:sz w:val="24"/>
          <w:szCs w:val="24"/>
        </w:rPr>
        <w:t xml:space="preserve"> </w:t>
      </w:r>
      <w:r w:rsidRPr="00AF63BD">
        <w:rPr>
          <w:rFonts w:ascii="Garamond" w:hAnsi="Garamond"/>
          <w:sz w:val="24"/>
          <w:szCs w:val="24"/>
        </w:rPr>
        <w:t>przepisów,</w:t>
      </w:r>
      <w:r w:rsidRPr="00AF63BD">
        <w:rPr>
          <w:rFonts w:ascii="Garamond" w:hAnsi="Garamond"/>
          <w:spacing w:val="-2"/>
          <w:sz w:val="24"/>
          <w:szCs w:val="24"/>
        </w:rPr>
        <w:t xml:space="preserve"> </w:t>
      </w:r>
      <w:r w:rsidRPr="00AF63BD">
        <w:rPr>
          <w:rFonts w:ascii="Garamond" w:hAnsi="Garamond"/>
          <w:sz w:val="24"/>
          <w:szCs w:val="24"/>
        </w:rPr>
        <w:t>Zamawiający</w:t>
      </w:r>
      <w:r w:rsidRPr="00AF63BD">
        <w:rPr>
          <w:rFonts w:ascii="Garamond" w:hAnsi="Garamond"/>
          <w:spacing w:val="-4"/>
          <w:sz w:val="24"/>
          <w:szCs w:val="24"/>
        </w:rPr>
        <w:t xml:space="preserve"> </w:t>
      </w:r>
      <w:r w:rsidRPr="00AF63BD">
        <w:rPr>
          <w:rFonts w:ascii="Garamond" w:hAnsi="Garamond"/>
          <w:sz w:val="24"/>
          <w:szCs w:val="24"/>
        </w:rPr>
        <w:t>zwróci się o udzielenie wyjaśnień, w tym złożenie dowodów, dotyczących wyliczenia ceny. Obowiązek wykazania, że oferta nie zawiera rażąco niskiej ceny spoczywa na Wykonawcy.</w:t>
      </w:r>
    </w:p>
    <w:p w14:paraId="7DCC176F" w14:textId="77777777" w:rsidR="007B548E" w:rsidRPr="00AF63BD" w:rsidRDefault="0019350E" w:rsidP="007B548E">
      <w:pPr>
        <w:pStyle w:val="Akapitzlist"/>
        <w:widowControl w:val="0"/>
        <w:numPr>
          <w:ilvl w:val="0"/>
          <w:numId w:val="37"/>
        </w:numPr>
        <w:tabs>
          <w:tab w:val="left" w:pos="1661"/>
        </w:tabs>
        <w:autoSpaceDE w:val="0"/>
        <w:autoSpaceDN w:val="0"/>
        <w:spacing w:after="120" w:line="276" w:lineRule="auto"/>
        <w:ind w:right="-7"/>
        <w:jc w:val="both"/>
        <w:rPr>
          <w:rFonts w:ascii="Garamond" w:hAnsi="Garamond"/>
          <w:sz w:val="24"/>
          <w:szCs w:val="24"/>
        </w:rPr>
      </w:pPr>
      <w:r w:rsidRPr="00AF63BD">
        <w:rPr>
          <w:rFonts w:ascii="Garamond" w:hAnsi="Garamond"/>
          <w:sz w:val="24"/>
          <w:szCs w:val="24"/>
        </w:rPr>
        <w:t xml:space="preserve">Zamawiający odrzuca ofertę </w:t>
      </w:r>
      <w:r w:rsidR="001D0FA4" w:rsidRPr="00AF63BD">
        <w:rPr>
          <w:rFonts w:ascii="Garamond" w:hAnsi="Garamond"/>
          <w:sz w:val="24"/>
          <w:szCs w:val="24"/>
        </w:rPr>
        <w:t>W</w:t>
      </w:r>
      <w:r w:rsidRPr="00AF63BD">
        <w:rPr>
          <w:rFonts w:ascii="Garamond" w:hAnsi="Garamond"/>
          <w:sz w:val="24"/>
          <w:szCs w:val="24"/>
        </w:rPr>
        <w:t>ykonawcy, który nie udzielił wyjaśnień lub jeżeli</w:t>
      </w:r>
      <w:r w:rsidRPr="00AF63BD">
        <w:rPr>
          <w:rFonts w:ascii="Garamond" w:hAnsi="Garamond"/>
          <w:spacing w:val="-14"/>
          <w:sz w:val="24"/>
          <w:szCs w:val="24"/>
        </w:rPr>
        <w:t xml:space="preserve"> </w:t>
      </w:r>
      <w:r w:rsidRPr="00AF63BD">
        <w:rPr>
          <w:rFonts w:ascii="Garamond" w:hAnsi="Garamond"/>
          <w:sz w:val="24"/>
          <w:szCs w:val="24"/>
        </w:rPr>
        <w:t>dokonana</w:t>
      </w:r>
      <w:r w:rsidRPr="00AF63BD">
        <w:rPr>
          <w:rFonts w:ascii="Garamond" w:hAnsi="Garamond"/>
          <w:spacing w:val="-13"/>
          <w:sz w:val="24"/>
          <w:szCs w:val="24"/>
        </w:rPr>
        <w:t xml:space="preserve"> </w:t>
      </w:r>
      <w:r w:rsidRPr="00AF63BD">
        <w:rPr>
          <w:rFonts w:ascii="Garamond" w:hAnsi="Garamond"/>
          <w:sz w:val="24"/>
          <w:szCs w:val="24"/>
        </w:rPr>
        <w:t>ocena</w:t>
      </w:r>
      <w:r w:rsidRPr="00AF63BD">
        <w:rPr>
          <w:rFonts w:ascii="Garamond" w:hAnsi="Garamond"/>
          <w:spacing w:val="-13"/>
          <w:sz w:val="24"/>
          <w:szCs w:val="24"/>
        </w:rPr>
        <w:t xml:space="preserve"> </w:t>
      </w:r>
      <w:r w:rsidRPr="00AF63BD">
        <w:rPr>
          <w:rFonts w:ascii="Garamond" w:hAnsi="Garamond"/>
          <w:sz w:val="24"/>
          <w:szCs w:val="24"/>
        </w:rPr>
        <w:t>wyjaśnień</w:t>
      </w:r>
      <w:r w:rsidRPr="00AF63BD">
        <w:rPr>
          <w:rFonts w:ascii="Garamond" w:hAnsi="Garamond"/>
          <w:spacing w:val="-13"/>
          <w:sz w:val="24"/>
          <w:szCs w:val="24"/>
        </w:rPr>
        <w:t xml:space="preserve"> </w:t>
      </w:r>
      <w:r w:rsidRPr="00AF63BD">
        <w:rPr>
          <w:rFonts w:ascii="Garamond" w:hAnsi="Garamond"/>
          <w:sz w:val="24"/>
          <w:szCs w:val="24"/>
        </w:rPr>
        <w:t>wraz</w:t>
      </w:r>
      <w:r w:rsidRPr="00AF63BD">
        <w:rPr>
          <w:rFonts w:ascii="Garamond" w:hAnsi="Garamond"/>
          <w:spacing w:val="-14"/>
          <w:sz w:val="24"/>
          <w:szCs w:val="24"/>
        </w:rPr>
        <w:t xml:space="preserve"> </w:t>
      </w:r>
      <w:r w:rsidRPr="00AF63BD">
        <w:rPr>
          <w:rFonts w:ascii="Garamond" w:hAnsi="Garamond"/>
          <w:sz w:val="24"/>
          <w:szCs w:val="24"/>
        </w:rPr>
        <w:t>ze</w:t>
      </w:r>
      <w:r w:rsidRPr="00AF63BD">
        <w:rPr>
          <w:rFonts w:ascii="Garamond" w:hAnsi="Garamond"/>
          <w:spacing w:val="-13"/>
          <w:sz w:val="24"/>
          <w:szCs w:val="24"/>
        </w:rPr>
        <w:t xml:space="preserve"> </w:t>
      </w:r>
      <w:r w:rsidRPr="00AF63BD">
        <w:rPr>
          <w:rFonts w:ascii="Garamond" w:hAnsi="Garamond"/>
          <w:sz w:val="24"/>
          <w:szCs w:val="24"/>
        </w:rPr>
        <w:t>złożonymi</w:t>
      </w:r>
      <w:r w:rsidRPr="00AF63BD">
        <w:rPr>
          <w:rFonts w:ascii="Garamond" w:hAnsi="Garamond"/>
          <w:spacing w:val="-13"/>
          <w:sz w:val="24"/>
          <w:szCs w:val="24"/>
        </w:rPr>
        <w:t xml:space="preserve"> </w:t>
      </w:r>
      <w:r w:rsidRPr="00AF63BD">
        <w:rPr>
          <w:rFonts w:ascii="Garamond" w:hAnsi="Garamond"/>
          <w:sz w:val="24"/>
          <w:szCs w:val="24"/>
        </w:rPr>
        <w:t>dowodami</w:t>
      </w:r>
      <w:r w:rsidRPr="00AF63BD">
        <w:rPr>
          <w:rFonts w:ascii="Garamond" w:hAnsi="Garamond"/>
          <w:spacing w:val="-13"/>
          <w:sz w:val="24"/>
          <w:szCs w:val="24"/>
        </w:rPr>
        <w:t xml:space="preserve"> </w:t>
      </w:r>
      <w:r w:rsidRPr="00AF63BD">
        <w:rPr>
          <w:rFonts w:ascii="Garamond" w:hAnsi="Garamond"/>
          <w:sz w:val="24"/>
          <w:szCs w:val="24"/>
        </w:rPr>
        <w:t>potwierdza,</w:t>
      </w:r>
      <w:r w:rsidRPr="00AF63BD">
        <w:rPr>
          <w:rFonts w:ascii="Garamond" w:hAnsi="Garamond"/>
          <w:spacing w:val="-13"/>
          <w:sz w:val="24"/>
          <w:szCs w:val="24"/>
        </w:rPr>
        <w:t xml:space="preserve"> </w:t>
      </w:r>
      <w:r w:rsidRPr="00AF63BD">
        <w:rPr>
          <w:rFonts w:ascii="Garamond" w:hAnsi="Garamond"/>
          <w:sz w:val="24"/>
          <w:szCs w:val="24"/>
        </w:rPr>
        <w:t>że oferta zawiera rażąco niską cenę w stosunku do przedmiotu zamówienia.</w:t>
      </w:r>
    </w:p>
    <w:p w14:paraId="288F7316" w14:textId="77777777" w:rsidR="00BE0595" w:rsidRPr="00AF63BD" w:rsidRDefault="00C30812" w:rsidP="00BE0595">
      <w:pPr>
        <w:pStyle w:val="Akapitzlist"/>
        <w:widowControl w:val="0"/>
        <w:numPr>
          <w:ilvl w:val="0"/>
          <w:numId w:val="37"/>
        </w:numPr>
        <w:tabs>
          <w:tab w:val="left" w:pos="1661"/>
        </w:tabs>
        <w:autoSpaceDE w:val="0"/>
        <w:autoSpaceDN w:val="0"/>
        <w:spacing w:after="120" w:line="276" w:lineRule="auto"/>
        <w:ind w:right="-7"/>
        <w:jc w:val="both"/>
        <w:rPr>
          <w:rFonts w:ascii="Garamond" w:hAnsi="Garamond"/>
          <w:sz w:val="24"/>
          <w:szCs w:val="24"/>
        </w:rPr>
      </w:pPr>
      <w:r w:rsidRPr="00AF63BD">
        <w:rPr>
          <w:rFonts w:ascii="Garamond" w:hAnsi="Garamond"/>
          <w:bCs/>
          <w:sz w:val="24"/>
          <w:szCs w:val="24"/>
        </w:rPr>
        <w:t>Jeżeli Wykonawcy wspólnie ubiegają</w:t>
      </w:r>
      <w:r w:rsidR="00804ED0" w:rsidRPr="00AF63BD">
        <w:rPr>
          <w:rFonts w:ascii="Garamond" w:hAnsi="Garamond"/>
          <w:bCs/>
          <w:sz w:val="24"/>
          <w:szCs w:val="24"/>
        </w:rPr>
        <w:t>cy</w:t>
      </w:r>
      <w:r w:rsidRPr="00AF63BD">
        <w:rPr>
          <w:rFonts w:ascii="Garamond" w:hAnsi="Garamond"/>
          <w:bCs/>
          <w:sz w:val="24"/>
          <w:szCs w:val="24"/>
        </w:rPr>
        <w:t xml:space="preserve"> się o udzielenie zamówienia, ustanawiają pełnomocnika do reprezentowania ich w postępowaniu albo do reprezentowania ich w postępowaniu i zawarcia umowy</w:t>
      </w:r>
      <w:r w:rsidR="00804ED0" w:rsidRPr="00AF63BD">
        <w:rPr>
          <w:rFonts w:ascii="Garamond" w:hAnsi="Garamond"/>
          <w:bCs/>
          <w:sz w:val="24"/>
          <w:szCs w:val="24"/>
        </w:rPr>
        <w:t>, s</w:t>
      </w:r>
      <w:r w:rsidRPr="00AF63BD">
        <w:rPr>
          <w:rFonts w:ascii="Garamond" w:hAnsi="Garamond"/>
          <w:bCs/>
          <w:sz w:val="24"/>
          <w:szCs w:val="24"/>
        </w:rPr>
        <w:t>tosowne pełnomocnictwo należy dołączyć do oferty.</w:t>
      </w:r>
    </w:p>
    <w:p w14:paraId="04B7A820" w14:textId="70F9571A" w:rsidR="00C30812" w:rsidRPr="00AF63BD" w:rsidRDefault="00C30812" w:rsidP="00BE0595">
      <w:pPr>
        <w:pStyle w:val="Akapitzlist"/>
        <w:widowControl w:val="0"/>
        <w:numPr>
          <w:ilvl w:val="0"/>
          <w:numId w:val="37"/>
        </w:numPr>
        <w:tabs>
          <w:tab w:val="left" w:pos="1661"/>
        </w:tabs>
        <w:autoSpaceDE w:val="0"/>
        <w:autoSpaceDN w:val="0"/>
        <w:spacing w:after="120" w:line="276" w:lineRule="auto"/>
        <w:ind w:right="-7"/>
        <w:jc w:val="both"/>
        <w:rPr>
          <w:rFonts w:ascii="Garamond" w:hAnsi="Garamond"/>
          <w:sz w:val="24"/>
          <w:szCs w:val="24"/>
        </w:rPr>
      </w:pPr>
      <w:r w:rsidRPr="00AF63BD">
        <w:rPr>
          <w:rFonts w:ascii="Garamond" w:hAnsi="Garamond"/>
          <w:bCs/>
          <w:sz w:val="24"/>
          <w:szCs w:val="24"/>
        </w:rPr>
        <w:t xml:space="preserve">W przypadku Wykonawców wspólnie ubiegających się o udzielenie zamówienia dokumenty </w:t>
      </w:r>
      <w:r w:rsidRPr="00AF63BD">
        <w:rPr>
          <w:rFonts w:ascii="Garamond" w:hAnsi="Garamond"/>
          <w:bCs/>
          <w:sz w:val="24"/>
          <w:szCs w:val="24"/>
        </w:rPr>
        <w:lastRenderedPageBreak/>
        <w:t>potwierdzające brak podstaw do wykluczenia z postępowania są składane przez każdego z Wykonawców.</w:t>
      </w:r>
    </w:p>
    <w:p w14:paraId="1F5339F1" w14:textId="1AF20695" w:rsidR="00EA74A0" w:rsidRPr="00AF63BD" w:rsidRDefault="0019350E" w:rsidP="007B548E">
      <w:pPr>
        <w:pStyle w:val="Akapitzlist"/>
        <w:widowControl w:val="0"/>
        <w:numPr>
          <w:ilvl w:val="0"/>
          <w:numId w:val="37"/>
        </w:numPr>
        <w:tabs>
          <w:tab w:val="left" w:pos="1556"/>
          <w:tab w:val="left" w:pos="1574"/>
        </w:tabs>
        <w:autoSpaceDE w:val="0"/>
        <w:autoSpaceDN w:val="0"/>
        <w:spacing w:after="120" w:line="276" w:lineRule="auto"/>
        <w:ind w:right="-7"/>
        <w:jc w:val="both"/>
        <w:rPr>
          <w:rFonts w:ascii="Garamond" w:hAnsi="Garamond"/>
          <w:b/>
          <w:bCs/>
          <w:sz w:val="24"/>
          <w:szCs w:val="24"/>
        </w:rPr>
      </w:pPr>
      <w:r w:rsidRPr="00AF63BD">
        <w:rPr>
          <w:rFonts w:ascii="Garamond" w:hAnsi="Garamond"/>
          <w:b/>
          <w:bCs/>
          <w:sz w:val="24"/>
          <w:szCs w:val="24"/>
        </w:rPr>
        <w:t>Zamawiający</w:t>
      </w:r>
      <w:r w:rsidRPr="00AF63BD">
        <w:rPr>
          <w:rFonts w:ascii="Garamond" w:hAnsi="Garamond"/>
          <w:b/>
          <w:bCs/>
          <w:spacing w:val="48"/>
          <w:sz w:val="24"/>
          <w:szCs w:val="24"/>
        </w:rPr>
        <w:t xml:space="preserve"> </w:t>
      </w:r>
      <w:r w:rsidRPr="00AF63BD">
        <w:rPr>
          <w:rFonts w:ascii="Garamond" w:hAnsi="Garamond"/>
          <w:b/>
          <w:bCs/>
          <w:sz w:val="24"/>
          <w:szCs w:val="24"/>
        </w:rPr>
        <w:t>wykluczy</w:t>
      </w:r>
      <w:r w:rsidRPr="00AF63BD">
        <w:rPr>
          <w:rFonts w:ascii="Garamond" w:hAnsi="Garamond"/>
          <w:b/>
          <w:bCs/>
          <w:spacing w:val="51"/>
          <w:sz w:val="24"/>
          <w:szCs w:val="24"/>
        </w:rPr>
        <w:t xml:space="preserve"> </w:t>
      </w:r>
      <w:r w:rsidRPr="00AF63BD">
        <w:rPr>
          <w:rFonts w:ascii="Garamond" w:hAnsi="Garamond"/>
          <w:b/>
          <w:bCs/>
          <w:sz w:val="24"/>
          <w:szCs w:val="24"/>
        </w:rPr>
        <w:t>Wykonawcę,</w:t>
      </w:r>
      <w:r w:rsidRPr="00AF63BD">
        <w:rPr>
          <w:rFonts w:ascii="Garamond" w:hAnsi="Garamond"/>
          <w:b/>
          <w:bCs/>
          <w:spacing w:val="53"/>
          <w:sz w:val="24"/>
          <w:szCs w:val="24"/>
        </w:rPr>
        <w:t xml:space="preserve"> </w:t>
      </w:r>
      <w:r w:rsidRPr="00AF63BD">
        <w:rPr>
          <w:rFonts w:ascii="Garamond" w:hAnsi="Garamond"/>
          <w:b/>
          <w:bCs/>
          <w:sz w:val="24"/>
          <w:szCs w:val="24"/>
        </w:rPr>
        <w:t>który</w:t>
      </w:r>
      <w:r w:rsidRPr="00AF63BD">
        <w:rPr>
          <w:rFonts w:ascii="Garamond" w:hAnsi="Garamond"/>
          <w:b/>
          <w:bCs/>
          <w:spacing w:val="51"/>
          <w:sz w:val="24"/>
          <w:szCs w:val="24"/>
        </w:rPr>
        <w:t xml:space="preserve"> </w:t>
      </w:r>
      <w:r w:rsidRPr="00AF63BD">
        <w:rPr>
          <w:rFonts w:ascii="Garamond" w:hAnsi="Garamond"/>
          <w:b/>
          <w:bCs/>
          <w:sz w:val="24"/>
          <w:szCs w:val="24"/>
        </w:rPr>
        <w:t>nie</w:t>
      </w:r>
      <w:r w:rsidRPr="00AF63BD">
        <w:rPr>
          <w:rFonts w:ascii="Garamond" w:hAnsi="Garamond"/>
          <w:b/>
          <w:bCs/>
          <w:spacing w:val="53"/>
          <w:sz w:val="24"/>
          <w:szCs w:val="24"/>
        </w:rPr>
        <w:t xml:space="preserve"> </w:t>
      </w:r>
      <w:r w:rsidRPr="00AF63BD">
        <w:rPr>
          <w:rFonts w:ascii="Garamond" w:hAnsi="Garamond"/>
          <w:b/>
          <w:bCs/>
          <w:sz w:val="24"/>
          <w:szCs w:val="24"/>
        </w:rPr>
        <w:t>spełnia</w:t>
      </w:r>
      <w:r w:rsidRPr="00AF63BD">
        <w:rPr>
          <w:rFonts w:ascii="Garamond" w:hAnsi="Garamond"/>
          <w:b/>
          <w:bCs/>
          <w:spacing w:val="52"/>
          <w:sz w:val="24"/>
          <w:szCs w:val="24"/>
        </w:rPr>
        <w:t xml:space="preserve"> </w:t>
      </w:r>
      <w:r w:rsidRPr="00AF63BD">
        <w:rPr>
          <w:rFonts w:ascii="Garamond" w:hAnsi="Garamond"/>
          <w:b/>
          <w:bCs/>
          <w:sz w:val="24"/>
          <w:szCs w:val="24"/>
        </w:rPr>
        <w:t>warunków</w:t>
      </w:r>
      <w:r w:rsidRPr="00AF63BD">
        <w:rPr>
          <w:rFonts w:ascii="Garamond" w:hAnsi="Garamond"/>
          <w:b/>
          <w:bCs/>
          <w:spacing w:val="53"/>
          <w:sz w:val="24"/>
          <w:szCs w:val="24"/>
        </w:rPr>
        <w:t xml:space="preserve"> </w:t>
      </w:r>
      <w:r w:rsidRPr="00AF63BD">
        <w:rPr>
          <w:rFonts w:ascii="Garamond" w:hAnsi="Garamond"/>
          <w:b/>
          <w:bCs/>
          <w:spacing w:val="-2"/>
          <w:sz w:val="24"/>
          <w:szCs w:val="24"/>
        </w:rPr>
        <w:t>udziału</w:t>
      </w:r>
      <w:r w:rsidR="00EA74A0" w:rsidRPr="00AF63BD">
        <w:rPr>
          <w:rFonts w:ascii="Garamond" w:hAnsi="Garamond"/>
          <w:b/>
          <w:bCs/>
          <w:spacing w:val="-2"/>
          <w:sz w:val="24"/>
          <w:szCs w:val="24"/>
        </w:rPr>
        <w:t xml:space="preserve"> </w:t>
      </w:r>
      <w:r w:rsidRPr="00AF63BD">
        <w:rPr>
          <w:rFonts w:ascii="Garamond" w:hAnsi="Garamond"/>
          <w:b/>
          <w:bCs/>
          <w:sz w:val="24"/>
          <w:szCs w:val="24"/>
        </w:rPr>
        <w:t>w</w:t>
      </w:r>
      <w:r w:rsidR="001D0FA4" w:rsidRPr="00AF63BD">
        <w:rPr>
          <w:rFonts w:ascii="Garamond" w:hAnsi="Garamond"/>
          <w:b/>
          <w:bCs/>
          <w:spacing w:val="-5"/>
          <w:sz w:val="24"/>
          <w:szCs w:val="24"/>
        </w:rPr>
        <w:t> </w:t>
      </w:r>
      <w:r w:rsidRPr="00AF63BD">
        <w:rPr>
          <w:rFonts w:ascii="Garamond" w:hAnsi="Garamond"/>
          <w:b/>
          <w:bCs/>
          <w:sz w:val="24"/>
          <w:szCs w:val="24"/>
        </w:rPr>
        <w:t>postępowaniu</w:t>
      </w:r>
      <w:r w:rsidRPr="00AF63BD">
        <w:rPr>
          <w:rFonts w:ascii="Garamond" w:hAnsi="Garamond"/>
          <w:b/>
          <w:bCs/>
          <w:spacing w:val="-3"/>
          <w:sz w:val="24"/>
          <w:szCs w:val="24"/>
        </w:rPr>
        <w:t xml:space="preserve"> </w:t>
      </w:r>
      <w:r w:rsidRPr="00AF63BD">
        <w:rPr>
          <w:rFonts w:ascii="Garamond" w:hAnsi="Garamond"/>
          <w:b/>
          <w:bCs/>
          <w:sz w:val="24"/>
          <w:szCs w:val="24"/>
        </w:rPr>
        <w:t>określonych</w:t>
      </w:r>
      <w:r w:rsidRPr="00AF63BD">
        <w:rPr>
          <w:rFonts w:ascii="Garamond" w:hAnsi="Garamond"/>
          <w:b/>
          <w:bCs/>
          <w:spacing w:val="-3"/>
          <w:sz w:val="24"/>
          <w:szCs w:val="24"/>
        </w:rPr>
        <w:t xml:space="preserve"> </w:t>
      </w:r>
      <w:r w:rsidRPr="00AF63BD">
        <w:rPr>
          <w:rFonts w:ascii="Garamond" w:hAnsi="Garamond"/>
          <w:b/>
          <w:bCs/>
          <w:sz w:val="24"/>
          <w:szCs w:val="24"/>
        </w:rPr>
        <w:t>w</w:t>
      </w:r>
      <w:r w:rsidRPr="00AF63BD">
        <w:rPr>
          <w:rFonts w:ascii="Garamond" w:hAnsi="Garamond"/>
          <w:b/>
          <w:bCs/>
          <w:spacing w:val="-4"/>
          <w:sz w:val="24"/>
          <w:szCs w:val="24"/>
        </w:rPr>
        <w:t xml:space="preserve"> </w:t>
      </w:r>
      <w:r w:rsidRPr="00AF63BD">
        <w:rPr>
          <w:rFonts w:ascii="Garamond" w:hAnsi="Garamond"/>
          <w:b/>
          <w:bCs/>
          <w:sz w:val="24"/>
          <w:szCs w:val="24"/>
        </w:rPr>
        <w:t>pkt</w:t>
      </w:r>
      <w:r w:rsidRPr="00AF63BD">
        <w:rPr>
          <w:rFonts w:ascii="Garamond" w:hAnsi="Garamond"/>
          <w:b/>
          <w:bCs/>
          <w:spacing w:val="-1"/>
          <w:sz w:val="24"/>
          <w:szCs w:val="24"/>
        </w:rPr>
        <w:t xml:space="preserve"> </w:t>
      </w:r>
      <w:r w:rsidRPr="00AF63BD">
        <w:rPr>
          <w:rFonts w:ascii="Garamond" w:hAnsi="Garamond"/>
          <w:b/>
          <w:bCs/>
          <w:sz w:val="24"/>
          <w:szCs w:val="24"/>
        </w:rPr>
        <w:t>7 Zapytania Ofertowego</w:t>
      </w:r>
      <w:r w:rsidRPr="00AF63BD">
        <w:rPr>
          <w:rFonts w:ascii="Garamond" w:hAnsi="Garamond"/>
          <w:b/>
          <w:bCs/>
          <w:spacing w:val="-2"/>
          <w:sz w:val="24"/>
          <w:szCs w:val="24"/>
        </w:rPr>
        <w:t>.</w:t>
      </w:r>
    </w:p>
    <w:p w14:paraId="0693469B" w14:textId="202E37CC" w:rsidR="0019350E" w:rsidRPr="00AF63BD" w:rsidRDefault="0019350E" w:rsidP="007B548E">
      <w:pPr>
        <w:pStyle w:val="Akapitzlist"/>
        <w:widowControl w:val="0"/>
        <w:numPr>
          <w:ilvl w:val="0"/>
          <w:numId w:val="37"/>
        </w:numPr>
        <w:tabs>
          <w:tab w:val="left" w:pos="1556"/>
          <w:tab w:val="left" w:pos="1574"/>
        </w:tabs>
        <w:autoSpaceDE w:val="0"/>
        <w:autoSpaceDN w:val="0"/>
        <w:spacing w:after="120" w:line="276" w:lineRule="auto"/>
        <w:ind w:right="-7"/>
        <w:jc w:val="both"/>
        <w:rPr>
          <w:rFonts w:ascii="Garamond" w:hAnsi="Garamond"/>
          <w:b/>
          <w:bCs/>
          <w:sz w:val="24"/>
          <w:szCs w:val="24"/>
        </w:rPr>
      </w:pPr>
      <w:r w:rsidRPr="00AF63BD">
        <w:rPr>
          <w:rFonts w:ascii="Garamond" w:hAnsi="Garamond"/>
          <w:b/>
          <w:bCs/>
          <w:sz w:val="24"/>
          <w:szCs w:val="24"/>
        </w:rPr>
        <w:t>Zamawiający</w:t>
      </w:r>
      <w:r w:rsidRPr="00AF63BD">
        <w:rPr>
          <w:rFonts w:ascii="Garamond" w:hAnsi="Garamond"/>
          <w:b/>
          <w:bCs/>
          <w:spacing w:val="-6"/>
          <w:sz w:val="24"/>
          <w:szCs w:val="24"/>
        </w:rPr>
        <w:t xml:space="preserve"> </w:t>
      </w:r>
      <w:r w:rsidRPr="00AF63BD">
        <w:rPr>
          <w:rFonts w:ascii="Garamond" w:hAnsi="Garamond"/>
          <w:b/>
          <w:bCs/>
          <w:sz w:val="24"/>
          <w:szCs w:val="24"/>
        </w:rPr>
        <w:t>odrzuci</w:t>
      </w:r>
      <w:r w:rsidRPr="00AF63BD">
        <w:rPr>
          <w:rFonts w:ascii="Garamond" w:hAnsi="Garamond"/>
          <w:b/>
          <w:bCs/>
          <w:spacing w:val="-3"/>
          <w:sz w:val="24"/>
          <w:szCs w:val="24"/>
        </w:rPr>
        <w:t xml:space="preserve"> </w:t>
      </w:r>
      <w:r w:rsidRPr="00AF63BD">
        <w:rPr>
          <w:rFonts w:ascii="Garamond" w:hAnsi="Garamond"/>
          <w:b/>
          <w:bCs/>
          <w:sz w:val="24"/>
          <w:szCs w:val="24"/>
        </w:rPr>
        <w:t>ofertę</w:t>
      </w:r>
      <w:r w:rsidRPr="00AF63BD">
        <w:rPr>
          <w:rFonts w:ascii="Garamond" w:hAnsi="Garamond"/>
          <w:b/>
          <w:bCs/>
          <w:spacing w:val="-4"/>
          <w:sz w:val="24"/>
          <w:szCs w:val="24"/>
        </w:rPr>
        <w:t xml:space="preserve"> </w:t>
      </w:r>
      <w:r w:rsidRPr="00AF63BD">
        <w:rPr>
          <w:rFonts w:ascii="Garamond" w:hAnsi="Garamond"/>
          <w:b/>
          <w:bCs/>
          <w:spacing w:val="-2"/>
          <w:sz w:val="24"/>
          <w:szCs w:val="24"/>
        </w:rPr>
        <w:t>jeżeli:</w:t>
      </w:r>
    </w:p>
    <w:p w14:paraId="10BC7284" w14:textId="3EADC1AF" w:rsidR="00D256CC" w:rsidRPr="00AF63BD" w:rsidRDefault="001D0FA4" w:rsidP="007B548E">
      <w:pPr>
        <w:pStyle w:val="Akapitzlist"/>
        <w:widowControl w:val="0"/>
        <w:numPr>
          <w:ilvl w:val="0"/>
          <w:numId w:val="38"/>
        </w:numPr>
        <w:tabs>
          <w:tab w:val="left" w:pos="1701"/>
        </w:tabs>
        <w:autoSpaceDE w:val="0"/>
        <w:autoSpaceDN w:val="0"/>
        <w:spacing w:after="120" w:line="276" w:lineRule="auto"/>
        <w:ind w:left="1134"/>
        <w:jc w:val="both"/>
        <w:rPr>
          <w:rFonts w:ascii="Garamond" w:hAnsi="Garamond"/>
          <w:b/>
          <w:bCs/>
          <w:sz w:val="24"/>
          <w:szCs w:val="24"/>
        </w:rPr>
      </w:pPr>
      <w:r w:rsidRPr="00AF63BD">
        <w:rPr>
          <w:rFonts w:ascii="Garamond" w:hAnsi="Garamond"/>
          <w:b/>
          <w:bCs/>
          <w:sz w:val="24"/>
          <w:szCs w:val="24"/>
        </w:rPr>
        <w:t>j</w:t>
      </w:r>
      <w:r w:rsidR="0019350E" w:rsidRPr="00AF63BD">
        <w:rPr>
          <w:rFonts w:ascii="Garamond" w:hAnsi="Garamond"/>
          <w:b/>
          <w:bCs/>
          <w:sz w:val="24"/>
          <w:szCs w:val="24"/>
        </w:rPr>
        <w:t>est</w:t>
      </w:r>
      <w:r w:rsidR="0019350E" w:rsidRPr="00AF63BD">
        <w:rPr>
          <w:rFonts w:ascii="Garamond" w:hAnsi="Garamond"/>
          <w:b/>
          <w:bCs/>
          <w:spacing w:val="-4"/>
          <w:sz w:val="24"/>
          <w:szCs w:val="24"/>
        </w:rPr>
        <w:t xml:space="preserve"> </w:t>
      </w:r>
      <w:r w:rsidR="0019350E" w:rsidRPr="00AF63BD">
        <w:rPr>
          <w:rFonts w:ascii="Garamond" w:hAnsi="Garamond"/>
          <w:b/>
          <w:bCs/>
          <w:sz w:val="24"/>
          <w:szCs w:val="24"/>
        </w:rPr>
        <w:t>złożona</w:t>
      </w:r>
      <w:r w:rsidR="0019350E" w:rsidRPr="00AF63BD">
        <w:rPr>
          <w:rFonts w:ascii="Garamond" w:hAnsi="Garamond"/>
          <w:b/>
          <w:bCs/>
          <w:spacing w:val="-3"/>
          <w:sz w:val="24"/>
          <w:szCs w:val="24"/>
        </w:rPr>
        <w:t xml:space="preserve"> </w:t>
      </w:r>
      <w:r w:rsidR="00D256CC" w:rsidRPr="00AF63BD">
        <w:rPr>
          <w:rFonts w:ascii="Garamond" w:eastAsia="Calibri" w:hAnsi="Garamond" w:cs="Calibri"/>
          <w:b/>
          <w:bCs/>
          <w:sz w:val="24"/>
          <w:szCs w:val="24"/>
        </w:rPr>
        <w:t>po terminie lub w inny sposób niż za pośrednictwem Bazy Konkurencyjności</w:t>
      </w:r>
      <w:r w:rsidR="002A5B1F">
        <w:rPr>
          <w:rFonts w:ascii="Garamond" w:eastAsia="Calibri" w:hAnsi="Garamond" w:cs="Calibri"/>
          <w:b/>
          <w:bCs/>
          <w:sz w:val="24"/>
          <w:szCs w:val="24"/>
        </w:rPr>
        <w:t>,</w:t>
      </w:r>
    </w:p>
    <w:p w14:paraId="6B14DB6C" w14:textId="7D46297C" w:rsidR="0019350E" w:rsidRPr="00AF63BD" w:rsidRDefault="0019350E" w:rsidP="007B548E">
      <w:pPr>
        <w:pStyle w:val="Akapitzlist"/>
        <w:widowControl w:val="0"/>
        <w:numPr>
          <w:ilvl w:val="0"/>
          <w:numId w:val="38"/>
        </w:numPr>
        <w:tabs>
          <w:tab w:val="left" w:pos="1702"/>
        </w:tabs>
        <w:autoSpaceDE w:val="0"/>
        <w:autoSpaceDN w:val="0"/>
        <w:spacing w:after="120" w:line="276" w:lineRule="auto"/>
        <w:ind w:left="1134"/>
        <w:jc w:val="both"/>
        <w:rPr>
          <w:rFonts w:ascii="Garamond" w:hAnsi="Garamond"/>
          <w:b/>
          <w:bCs/>
          <w:sz w:val="24"/>
          <w:szCs w:val="24"/>
        </w:rPr>
      </w:pPr>
      <w:r w:rsidRPr="00AF63BD">
        <w:rPr>
          <w:rFonts w:ascii="Garamond" w:hAnsi="Garamond"/>
          <w:b/>
          <w:bCs/>
          <w:sz w:val="24"/>
          <w:szCs w:val="24"/>
        </w:rPr>
        <w:t>jej</w:t>
      </w:r>
      <w:r w:rsidRPr="00AF63BD">
        <w:rPr>
          <w:rFonts w:ascii="Garamond" w:hAnsi="Garamond"/>
          <w:b/>
          <w:bCs/>
          <w:spacing w:val="-4"/>
          <w:sz w:val="24"/>
          <w:szCs w:val="24"/>
        </w:rPr>
        <w:t xml:space="preserve"> </w:t>
      </w:r>
      <w:r w:rsidRPr="00AF63BD">
        <w:rPr>
          <w:rFonts w:ascii="Garamond" w:hAnsi="Garamond"/>
          <w:b/>
          <w:bCs/>
          <w:sz w:val="24"/>
          <w:szCs w:val="24"/>
        </w:rPr>
        <w:t>treść</w:t>
      </w:r>
      <w:r w:rsidRPr="00AF63BD">
        <w:rPr>
          <w:rFonts w:ascii="Garamond" w:hAnsi="Garamond"/>
          <w:b/>
          <w:bCs/>
          <w:spacing w:val="-4"/>
          <w:sz w:val="24"/>
          <w:szCs w:val="24"/>
        </w:rPr>
        <w:t xml:space="preserve"> </w:t>
      </w:r>
      <w:r w:rsidRPr="00AF63BD">
        <w:rPr>
          <w:rFonts w:ascii="Garamond" w:hAnsi="Garamond"/>
          <w:b/>
          <w:bCs/>
          <w:sz w:val="24"/>
          <w:szCs w:val="24"/>
        </w:rPr>
        <w:t>nie</w:t>
      </w:r>
      <w:r w:rsidRPr="00AF63BD">
        <w:rPr>
          <w:rFonts w:ascii="Garamond" w:hAnsi="Garamond"/>
          <w:b/>
          <w:bCs/>
          <w:spacing w:val="-2"/>
          <w:sz w:val="24"/>
          <w:szCs w:val="24"/>
        </w:rPr>
        <w:t xml:space="preserve"> </w:t>
      </w:r>
      <w:r w:rsidRPr="00AF63BD">
        <w:rPr>
          <w:rFonts w:ascii="Garamond" w:hAnsi="Garamond"/>
          <w:b/>
          <w:bCs/>
          <w:sz w:val="24"/>
          <w:szCs w:val="24"/>
        </w:rPr>
        <w:t>odpowiada</w:t>
      </w:r>
      <w:r w:rsidRPr="00AF63BD">
        <w:rPr>
          <w:rFonts w:ascii="Garamond" w:hAnsi="Garamond"/>
          <w:b/>
          <w:bCs/>
          <w:spacing w:val="-6"/>
          <w:sz w:val="24"/>
          <w:szCs w:val="24"/>
        </w:rPr>
        <w:t xml:space="preserve"> </w:t>
      </w:r>
      <w:r w:rsidRPr="00AF63BD">
        <w:rPr>
          <w:rFonts w:ascii="Garamond" w:hAnsi="Garamond"/>
          <w:b/>
          <w:bCs/>
          <w:sz w:val="24"/>
          <w:szCs w:val="24"/>
        </w:rPr>
        <w:t xml:space="preserve">treści </w:t>
      </w:r>
      <w:r w:rsidR="001D0FA4" w:rsidRPr="00AF63BD">
        <w:rPr>
          <w:rFonts w:ascii="Garamond" w:hAnsi="Garamond"/>
          <w:b/>
          <w:bCs/>
          <w:sz w:val="24"/>
          <w:szCs w:val="24"/>
        </w:rPr>
        <w:t>Z</w:t>
      </w:r>
      <w:r w:rsidRPr="00AF63BD">
        <w:rPr>
          <w:rFonts w:ascii="Garamond" w:hAnsi="Garamond"/>
          <w:b/>
          <w:bCs/>
          <w:sz w:val="24"/>
          <w:szCs w:val="24"/>
        </w:rPr>
        <w:t>apytania</w:t>
      </w:r>
      <w:r w:rsidRPr="00AF63BD">
        <w:rPr>
          <w:rFonts w:ascii="Garamond" w:hAnsi="Garamond"/>
          <w:b/>
          <w:bCs/>
          <w:spacing w:val="-4"/>
          <w:sz w:val="24"/>
          <w:szCs w:val="24"/>
        </w:rPr>
        <w:t xml:space="preserve"> </w:t>
      </w:r>
      <w:r w:rsidR="001D0FA4" w:rsidRPr="00AF63BD">
        <w:rPr>
          <w:rFonts w:ascii="Garamond" w:hAnsi="Garamond"/>
          <w:b/>
          <w:bCs/>
          <w:sz w:val="24"/>
          <w:szCs w:val="24"/>
        </w:rPr>
        <w:t>O</w:t>
      </w:r>
      <w:r w:rsidRPr="00AF63BD">
        <w:rPr>
          <w:rFonts w:ascii="Garamond" w:hAnsi="Garamond"/>
          <w:b/>
          <w:bCs/>
          <w:sz w:val="24"/>
          <w:szCs w:val="24"/>
        </w:rPr>
        <w:t>fertowego,</w:t>
      </w:r>
    </w:p>
    <w:p w14:paraId="5F769FB6" w14:textId="40E82561" w:rsidR="0019350E" w:rsidRPr="00AF63BD" w:rsidRDefault="0019350E" w:rsidP="007B548E">
      <w:pPr>
        <w:pStyle w:val="Akapitzlist"/>
        <w:widowControl w:val="0"/>
        <w:numPr>
          <w:ilvl w:val="0"/>
          <w:numId w:val="38"/>
        </w:numPr>
        <w:tabs>
          <w:tab w:val="left" w:pos="1701"/>
        </w:tabs>
        <w:autoSpaceDE w:val="0"/>
        <w:autoSpaceDN w:val="0"/>
        <w:spacing w:after="120" w:line="276" w:lineRule="auto"/>
        <w:ind w:left="1134"/>
        <w:jc w:val="both"/>
        <w:rPr>
          <w:rFonts w:ascii="Garamond" w:hAnsi="Garamond"/>
          <w:b/>
          <w:bCs/>
          <w:sz w:val="24"/>
          <w:szCs w:val="24"/>
        </w:rPr>
      </w:pPr>
      <w:r w:rsidRPr="00AF63BD">
        <w:rPr>
          <w:rFonts w:ascii="Garamond" w:hAnsi="Garamond"/>
          <w:b/>
          <w:bCs/>
          <w:sz w:val="24"/>
          <w:szCs w:val="24"/>
        </w:rPr>
        <w:t>jej</w:t>
      </w:r>
      <w:r w:rsidRPr="00AF63BD">
        <w:rPr>
          <w:rFonts w:ascii="Garamond" w:hAnsi="Garamond"/>
          <w:b/>
          <w:bCs/>
          <w:spacing w:val="-5"/>
          <w:sz w:val="24"/>
          <w:szCs w:val="24"/>
        </w:rPr>
        <w:t xml:space="preserve"> </w:t>
      </w:r>
      <w:r w:rsidRPr="00AF63BD">
        <w:rPr>
          <w:rFonts w:ascii="Garamond" w:hAnsi="Garamond"/>
          <w:b/>
          <w:bCs/>
          <w:sz w:val="24"/>
          <w:szCs w:val="24"/>
        </w:rPr>
        <w:t>złożenie</w:t>
      </w:r>
      <w:r w:rsidRPr="00AF63BD">
        <w:rPr>
          <w:rFonts w:ascii="Garamond" w:hAnsi="Garamond"/>
          <w:b/>
          <w:bCs/>
          <w:spacing w:val="-4"/>
          <w:sz w:val="24"/>
          <w:szCs w:val="24"/>
        </w:rPr>
        <w:t xml:space="preserve"> </w:t>
      </w:r>
      <w:r w:rsidRPr="00AF63BD">
        <w:rPr>
          <w:rFonts w:ascii="Garamond" w:hAnsi="Garamond"/>
          <w:b/>
          <w:bCs/>
          <w:sz w:val="24"/>
          <w:szCs w:val="24"/>
        </w:rPr>
        <w:t>stanowi</w:t>
      </w:r>
      <w:r w:rsidRPr="00AF63BD">
        <w:rPr>
          <w:rFonts w:ascii="Garamond" w:hAnsi="Garamond"/>
          <w:b/>
          <w:bCs/>
          <w:spacing w:val="-4"/>
          <w:sz w:val="24"/>
          <w:szCs w:val="24"/>
        </w:rPr>
        <w:t xml:space="preserve"> </w:t>
      </w:r>
      <w:r w:rsidRPr="00AF63BD">
        <w:rPr>
          <w:rFonts w:ascii="Garamond" w:hAnsi="Garamond"/>
          <w:b/>
          <w:bCs/>
          <w:sz w:val="24"/>
          <w:szCs w:val="24"/>
        </w:rPr>
        <w:t>czyn</w:t>
      </w:r>
      <w:r w:rsidRPr="00AF63BD">
        <w:rPr>
          <w:rFonts w:ascii="Garamond" w:hAnsi="Garamond"/>
          <w:b/>
          <w:bCs/>
          <w:spacing w:val="-5"/>
          <w:sz w:val="24"/>
          <w:szCs w:val="24"/>
        </w:rPr>
        <w:t xml:space="preserve"> </w:t>
      </w:r>
      <w:r w:rsidRPr="00AF63BD">
        <w:rPr>
          <w:rFonts w:ascii="Garamond" w:hAnsi="Garamond"/>
          <w:b/>
          <w:bCs/>
          <w:sz w:val="24"/>
          <w:szCs w:val="24"/>
        </w:rPr>
        <w:t>nieuczciwej</w:t>
      </w:r>
      <w:r w:rsidRPr="00AF63BD">
        <w:rPr>
          <w:rFonts w:ascii="Garamond" w:hAnsi="Garamond"/>
          <w:b/>
          <w:bCs/>
          <w:spacing w:val="-3"/>
          <w:sz w:val="24"/>
          <w:szCs w:val="24"/>
        </w:rPr>
        <w:t xml:space="preserve"> </w:t>
      </w:r>
      <w:r w:rsidRPr="00AF63BD">
        <w:rPr>
          <w:rFonts w:ascii="Garamond" w:hAnsi="Garamond"/>
          <w:b/>
          <w:bCs/>
          <w:sz w:val="24"/>
          <w:szCs w:val="24"/>
        </w:rPr>
        <w:t>konkurencji</w:t>
      </w:r>
      <w:r w:rsidRPr="00AF63BD">
        <w:rPr>
          <w:rFonts w:ascii="Garamond" w:hAnsi="Garamond"/>
          <w:b/>
          <w:bCs/>
          <w:spacing w:val="-3"/>
          <w:sz w:val="24"/>
          <w:szCs w:val="24"/>
        </w:rPr>
        <w:t xml:space="preserve"> </w:t>
      </w:r>
      <w:r w:rsidRPr="00AF63BD">
        <w:rPr>
          <w:rFonts w:ascii="Garamond" w:hAnsi="Garamond"/>
          <w:b/>
          <w:bCs/>
          <w:sz w:val="24"/>
          <w:szCs w:val="24"/>
        </w:rPr>
        <w:t>w</w:t>
      </w:r>
      <w:r w:rsidRPr="00AF63BD">
        <w:rPr>
          <w:rFonts w:ascii="Garamond" w:hAnsi="Garamond"/>
          <w:b/>
          <w:bCs/>
          <w:spacing w:val="-6"/>
          <w:sz w:val="24"/>
          <w:szCs w:val="24"/>
        </w:rPr>
        <w:t xml:space="preserve"> </w:t>
      </w:r>
      <w:r w:rsidRPr="00AF63BD">
        <w:rPr>
          <w:rFonts w:ascii="Garamond" w:hAnsi="Garamond"/>
          <w:b/>
          <w:bCs/>
          <w:sz w:val="24"/>
          <w:szCs w:val="24"/>
        </w:rPr>
        <w:t>rozumieniu</w:t>
      </w:r>
      <w:r w:rsidRPr="00AF63BD">
        <w:rPr>
          <w:rFonts w:ascii="Garamond" w:hAnsi="Garamond"/>
          <w:b/>
          <w:bCs/>
          <w:spacing w:val="-4"/>
          <w:sz w:val="24"/>
          <w:szCs w:val="24"/>
        </w:rPr>
        <w:t xml:space="preserve"> </w:t>
      </w:r>
      <w:r w:rsidRPr="00AF63BD">
        <w:rPr>
          <w:rFonts w:ascii="Garamond" w:hAnsi="Garamond"/>
          <w:b/>
          <w:bCs/>
          <w:spacing w:val="-2"/>
          <w:sz w:val="24"/>
          <w:szCs w:val="24"/>
        </w:rPr>
        <w:t>przepisów</w:t>
      </w:r>
      <w:r w:rsidR="00EA74A0" w:rsidRPr="00AF63BD">
        <w:rPr>
          <w:rFonts w:ascii="Garamond" w:hAnsi="Garamond"/>
          <w:b/>
          <w:bCs/>
          <w:spacing w:val="-2"/>
          <w:sz w:val="24"/>
          <w:szCs w:val="24"/>
        </w:rPr>
        <w:t xml:space="preserve"> </w:t>
      </w:r>
      <w:r w:rsidRPr="00AF63BD">
        <w:rPr>
          <w:rFonts w:ascii="Garamond" w:hAnsi="Garamond"/>
          <w:b/>
          <w:bCs/>
          <w:sz w:val="24"/>
          <w:szCs w:val="24"/>
        </w:rPr>
        <w:t>o</w:t>
      </w:r>
      <w:r w:rsidR="001D0FA4" w:rsidRPr="00AF63BD">
        <w:rPr>
          <w:rFonts w:ascii="Garamond" w:hAnsi="Garamond"/>
          <w:b/>
          <w:bCs/>
          <w:spacing w:val="-4"/>
          <w:sz w:val="24"/>
          <w:szCs w:val="24"/>
        </w:rPr>
        <w:t> </w:t>
      </w:r>
      <w:r w:rsidRPr="00AF63BD">
        <w:rPr>
          <w:rFonts w:ascii="Garamond" w:hAnsi="Garamond"/>
          <w:b/>
          <w:bCs/>
          <w:sz w:val="24"/>
          <w:szCs w:val="24"/>
        </w:rPr>
        <w:t>zwalczaniu</w:t>
      </w:r>
      <w:r w:rsidRPr="00AF63BD">
        <w:rPr>
          <w:rFonts w:ascii="Garamond" w:hAnsi="Garamond"/>
          <w:b/>
          <w:bCs/>
          <w:spacing w:val="-4"/>
          <w:sz w:val="24"/>
          <w:szCs w:val="24"/>
        </w:rPr>
        <w:t xml:space="preserve"> </w:t>
      </w:r>
      <w:r w:rsidRPr="00AF63BD">
        <w:rPr>
          <w:rFonts w:ascii="Garamond" w:hAnsi="Garamond"/>
          <w:b/>
          <w:bCs/>
          <w:sz w:val="24"/>
          <w:szCs w:val="24"/>
        </w:rPr>
        <w:t>nieuczciwej</w:t>
      </w:r>
      <w:r w:rsidRPr="00AF63BD">
        <w:rPr>
          <w:rFonts w:ascii="Garamond" w:hAnsi="Garamond"/>
          <w:b/>
          <w:bCs/>
          <w:spacing w:val="-2"/>
          <w:sz w:val="24"/>
          <w:szCs w:val="24"/>
        </w:rPr>
        <w:t xml:space="preserve"> konkurencji</w:t>
      </w:r>
      <w:r w:rsidR="00EA74A0" w:rsidRPr="00AF63BD">
        <w:rPr>
          <w:rFonts w:ascii="Garamond" w:hAnsi="Garamond"/>
          <w:b/>
          <w:bCs/>
          <w:spacing w:val="-2"/>
          <w:sz w:val="24"/>
          <w:szCs w:val="24"/>
        </w:rPr>
        <w:t>,</w:t>
      </w:r>
    </w:p>
    <w:p w14:paraId="64D9FDC7" w14:textId="747B7136" w:rsidR="0019350E" w:rsidRPr="00AF63BD" w:rsidRDefault="0019350E" w:rsidP="007B548E">
      <w:pPr>
        <w:pStyle w:val="Akapitzlist"/>
        <w:widowControl w:val="0"/>
        <w:numPr>
          <w:ilvl w:val="0"/>
          <w:numId w:val="38"/>
        </w:numPr>
        <w:tabs>
          <w:tab w:val="left" w:pos="1701"/>
        </w:tabs>
        <w:autoSpaceDE w:val="0"/>
        <w:autoSpaceDN w:val="0"/>
        <w:spacing w:after="120" w:line="276" w:lineRule="auto"/>
        <w:ind w:left="1134"/>
        <w:jc w:val="both"/>
        <w:rPr>
          <w:rFonts w:ascii="Garamond" w:hAnsi="Garamond"/>
          <w:b/>
          <w:bCs/>
          <w:sz w:val="24"/>
          <w:szCs w:val="24"/>
        </w:rPr>
      </w:pPr>
      <w:r w:rsidRPr="00AF63BD">
        <w:rPr>
          <w:rFonts w:ascii="Garamond" w:hAnsi="Garamond"/>
          <w:b/>
          <w:bCs/>
          <w:sz w:val="24"/>
          <w:szCs w:val="24"/>
        </w:rPr>
        <w:t>zawiera</w:t>
      </w:r>
      <w:r w:rsidRPr="00AF63BD">
        <w:rPr>
          <w:rFonts w:ascii="Garamond" w:hAnsi="Garamond"/>
          <w:b/>
          <w:bCs/>
          <w:spacing w:val="-6"/>
          <w:sz w:val="24"/>
          <w:szCs w:val="24"/>
        </w:rPr>
        <w:t xml:space="preserve"> </w:t>
      </w:r>
      <w:r w:rsidRPr="00AF63BD">
        <w:rPr>
          <w:rFonts w:ascii="Garamond" w:hAnsi="Garamond"/>
          <w:b/>
          <w:bCs/>
          <w:sz w:val="24"/>
          <w:szCs w:val="24"/>
        </w:rPr>
        <w:t>rażąco</w:t>
      </w:r>
      <w:r w:rsidRPr="00AF63BD">
        <w:rPr>
          <w:rFonts w:ascii="Garamond" w:hAnsi="Garamond"/>
          <w:b/>
          <w:bCs/>
          <w:spacing w:val="-3"/>
          <w:sz w:val="24"/>
          <w:szCs w:val="24"/>
        </w:rPr>
        <w:t xml:space="preserve"> </w:t>
      </w:r>
      <w:r w:rsidRPr="00AF63BD">
        <w:rPr>
          <w:rFonts w:ascii="Garamond" w:hAnsi="Garamond"/>
          <w:b/>
          <w:bCs/>
          <w:sz w:val="24"/>
          <w:szCs w:val="24"/>
        </w:rPr>
        <w:t>niską</w:t>
      </w:r>
      <w:r w:rsidRPr="00AF63BD">
        <w:rPr>
          <w:rFonts w:ascii="Garamond" w:hAnsi="Garamond"/>
          <w:b/>
          <w:bCs/>
          <w:spacing w:val="-4"/>
          <w:sz w:val="24"/>
          <w:szCs w:val="24"/>
        </w:rPr>
        <w:t xml:space="preserve"> </w:t>
      </w:r>
      <w:r w:rsidRPr="00AF63BD">
        <w:rPr>
          <w:rFonts w:ascii="Garamond" w:hAnsi="Garamond"/>
          <w:b/>
          <w:bCs/>
          <w:sz w:val="24"/>
          <w:szCs w:val="24"/>
        </w:rPr>
        <w:t>cenę</w:t>
      </w:r>
      <w:r w:rsidRPr="00AF63BD">
        <w:rPr>
          <w:rFonts w:ascii="Garamond" w:hAnsi="Garamond"/>
          <w:b/>
          <w:bCs/>
          <w:spacing w:val="-3"/>
          <w:sz w:val="24"/>
          <w:szCs w:val="24"/>
        </w:rPr>
        <w:t xml:space="preserve"> </w:t>
      </w:r>
      <w:r w:rsidRPr="00AF63BD">
        <w:rPr>
          <w:rFonts w:ascii="Garamond" w:hAnsi="Garamond"/>
          <w:b/>
          <w:bCs/>
          <w:sz w:val="24"/>
          <w:szCs w:val="24"/>
        </w:rPr>
        <w:t>w</w:t>
      </w:r>
      <w:r w:rsidRPr="00AF63BD">
        <w:rPr>
          <w:rFonts w:ascii="Garamond" w:hAnsi="Garamond"/>
          <w:b/>
          <w:bCs/>
          <w:spacing w:val="-4"/>
          <w:sz w:val="24"/>
          <w:szCs w:val="24"/>
        </w:rPr>
        <w:t xml:space="preserve"> </w:t>
      </w:r>
      <w:r w:rsidRPr="00AF63BD">
        <w:rPr>
          <w:rFonts w:ascii="Garamond" w:hAnsi="Garamond"/>
          <w:b/>
          <w:bCs/>
          <w:sz w:val="24"/>
          <w:szCs w:val="24"/>
        </w:rPr>
        <w:t>stosunku</w:t>
      </w:r>
      <w:r w:rsidRPr="00AF63BD">
        <w:rPr>
          <w:rFonts w:ascii="Garamond" w:hAnsi="Garamond"/>
          <w:b/>
          <w:bCs/>
          <w:spacing w:val="-4"/>
          <w:sz w:val="24"/>
          <w:szCs w:val="24"/>
        </w:rPr>
        <w:t xml:space="preserve"> </w:t>
      </w:r>
      <w:r w:rsidRPr="00AF63BD">
        <w:rPr>
          <w:rFonts w:ascii="Garamond" w:hAnsi="Garamond"/>
          <w:b/>
          <w:bCs/>
          <w:sz w:val="24"/>
          <w:szCs w:val="24"/>
        </w:rPr>
        <w:t>do</w:t>
      </w:r>
      <w:r w:rsidRPr="00AF63BD">
        <w:rPr>
          <w:rFonts w:ascii="Garamond" w:hAnsi="Garamond"/>
          <w:b/>
          <w:bCs/>
          <w:spacing w:val="-3"/>
          <w:sz w:val="24"/>
          <w:szCs w:val="24"/>
        </w:rPr>
        <w:t xml:space="preserve"> </w:t>
      </w:r>
      <w:r w:rsidRPr="00AF63BD">
        <w:rPr>
          <w:rFonts w:ascii="Garamond" w:hAnsi="Garamond"/>
          <w:b/>
          <w:bCs/>
          <w:sz w:val="24"/>
          <w:szCs w:val="24"/>
        </w:rPr>
        <w:t>przedmiotu</w:t>
      </w:r>
      <w:r w:rsidRPr="00AF63BD">
        <w:rPr>
          <w:rFonts w:ascii="Garamond" w:hAnsi="Garamond"/>
          <w:b/>
          <w:bCs/>
          <w:spacing w:val="-3"/>
          <w:sz w:val="24"/>
          <w:szCs w:val="24"/>
        </w:rPr>
        <w:t xml:space="preserve"> </w:t>
      </w:r>
      <w:r w:rsidRPr="00AF63BD">
        <w:rPr>
          <w:rFonts w:ascii="Garamond" w:hAnsi="Garamond"/>
          <w:b/>
          <w:bCs/>
          <w:spacing w:val="-2"/>
          <w:sz w:val="24"/>
          <w:szCs w:val="24"/>
        </w:rPr>
        <w:t>zamówienia</w:t>
      </w:r>
      <w:r w:rsidR="00EA74A0" w:rsidRPr="00AF63BD">
        <w:rPr>
          <w:rFonts w:ascii="Garamond" w:hAnsi="Garamond"/>
          <w:b/>
          <w:bCs/>
          <w:spacing w:val="-2"/>
          <w:sz w:val="24"/>
          <w:szCs w:val="24"/>
        </w:rPr>
        <w:t>,</w:t>
      </w:r>
      <w:r w:rsidR="002A5B1F">
        <w:rPr>
          <w:rFonts w:ascii="Garamond" w:hAnsi="Garamond"/>
          <w:b/>
          <w:bCs/>
          <w:spacing w:val="-2"/>
          <w:sz w:val="24"/>
          <w:szCs w:val="24"/>
        </w:rPr>
        <w:t xml:space="preserve"> o której mowa w pkt 9,</w:t>
      </w:r>
    </w:p>
    <w:p w14:paraId="165B2377" w14:textId="77777777" w:rsidR="00D256CC" w:rsidRPr="00AF63BD" w:rsidRDefault="0019350E" w:rsidP="007B548E">
      <w:pPr>
        <w:pStyle w:val="Akapitzlist"/>
        <w:widowControl w:val="0"/>
        <w:numPr>
          <w:ilvl w:val="0"/>
          <w:numId w:val="38"/>
        </w:numPr>
        <w:tabs>
          <w:tab w:val="left" w:pos="1703"/>
        </w:tabs>
        <w:autoSpaceDE w:val="0"/>
        <w:autoSpaceDN w:val="0"/>
        <w:spacing w:after="120" w:line="276" w:lineRule="auto"/>
        <w:ind w:left="1134"/>
        <w:jc w:val="both"/>
        <w:rPr>
          <w:rFonts w:ascii="Garamond" w:hAnsi="Garamond"/>
          <w:b/>
          <w:bCs/>
          <w:sz w:val="24"/>
          <w:szCs w:val="24"/>
        </w:rPr>
      </w:pPr>
      <w:r w:rsidRPr="00AF63BD">
        <w:rPr>
          <w:rFonts w:ascii="Garamond" w:hAnsi="Garamond"/>
          <w:b/>
          <w:bCs/>
          <w:sz w:val="24"/>
          <w:szCs w:val="24"/>
        </w:rPr>
        <w:t>została</w:t>
      </w:r>
      <w:r w:rsidRPr="00AF63BD">
        <w:rPr>
          <w:rFonts w:ascii="Garamond" w:hAnsi="Garamond"/>
          <w:b/>
          <w:bCs/>
          <w:spacing w:val="-6"/>
          <w:sz w:val="24"/>
          <w:szCs w:val="24"/>
        </w:rPr>
        <w:t xml:space="preserve"> </w:t>
      </w:r>
      <w:r w:rsidRPr="00AF63BD">
        <w:rPr>
          <w:rFonts w:ascii="Garamond" w:hAnsi="Garamond"/>
          <w:b/>
          <w:bCs/>
          <w:sz w:val="24"/>
          <w:szCs w:val="24"/>
        </w:rPr>
        <w:t>złożona</w:t>
      </w:r>
      <w:r w:rsidRPr="00AF63BD">
        <w:rPr>
          <w:rFonts w:ascii="Garamond" w:hAnsi="Garamond"/>
          <w:b/>
          <w:bCs/>
          <w:spacing w:val="-4"/>
          <w:sz w:val="24"/>
          <w:szCs w:val="24"/>
        </w:rPr>
        <w:t xml:space="preserve"> </w:t>
      </w:r>
      <w:r w:rsidRPr="00AF63BD">
        <w:rPr>
          <w:rFonts w:ascii="Garamond" w:hAnsi="Garamond"/>
          <w:b/>
          <w:bCs/>
          <w:sz w:val="24"/>
          <w:szCs w:val="24"/>
        </w:rPr>
        <w:t>przez</w:t>
      </w:r>
      <w:r w:rsidRPr="00AF63BD">
        <w:rPr>
          <w:rFonts w:ascii="Garamond" w:hAnsi="Garamond"/>
          <w:b/>
          <w:bCs/>
          <w:spacing w:val="-1"/>
          <w:sz w:val="24"/>
          <w:szCs w:val="24"/>
        </w:rPr>
        <w:t xml:space="preserve"> </w:t>
      </w:r>
      <w:r w:rsidR="00AB1818" w:rsidRPr="00AF63BD">
        <w:rPr>
          <w:rFonts w:ascii="Garamond" w:hAnsi="Garamond"/>
          <w:b/>
          <w:bCs/>
          <w:sz w:val="24"/>
          <w:szCs w:val="24"/>
        </w:rPr>
        <w:t>W</w:t>
      </w:r>
      <w:r w:rsidRPr="00AF63BD">
        <w:rPr>
          <w:rFonts w:ascii="Garamond" w:hAnsi="Garamond"/>
          <w:b/>
          <w:bCs/>
          <w:sz w:val="24"/>
          <w:szCs w:val="24"/>
        </w:rPr>
        <w:t>ykonawcę</w:t>
      </w:r>
      <w:r w:rsidRPr="00AF63BD">
        <w:rPr>
          <w:rFonts w:ascii="Garamond" w:hAnsi="Garamond"/>
          <w:b/>
          <w:bCs/>
          <w:spacing w:val="-3"/>
          <w:sz w:val="24"/>
          <w:szCs w:val="24"/>
        </w:rPr>
        <w:t xml:space="preserve"> </w:t>
      </w:r>
      <w:r w:rsidRPr="00AF63BD">
        <w:rPr>
          <w:rFonts w:ascii="Garamond" w:hAnsi="Garamond"/>
          <w:b/>
          <w:bCs/>
          <w:sz w:val="24"/>
          <w:szCs w:val="24"/>
        </w:rPr>
        <w:t>wykluczonego</w:t>
      </w:r>
      <w:r w:rsidRPr="00AF63BD">
        <w:rPr>
          <w:rFonts w:ascii="Garamond" w:hAnsi="Garamond"/>
          <w:b/>
          <w:bCs/>
          <w:spacing w:val="-3"/>
          <w:sz w:val="24"/>
          <w:szCs w:val="24"/>
        </w:rPr>
        <w:t xml:space="preserve"> </w:t>
      </w:r>
      <w:r w:rsidRPr="00AF63BD">
        <w:rPr>
          <w:rFonts w:ascii="Garamond" w:hAnsi="Garamond"/>
          <w:b/>
          <w:bCs/>
          <w:sz w:val="24"/>
          <w:szCs w:val="24"/>
        </w:rPr>
        <w:t>z</w:t>
      </w:r>
      <w:r w:rsidRPr="00AF63BD">
        <w:rPr>
          <w:rFonts w:ascii="Garamond" w:hAnsi="Garamond"/>
          <w:b/>
          <w:bCs/>
          <w:spacing w:val="-4"/>
          <w:sz w:val="24"/>
          <w:szCs w:val="24"/>
        </w:rPr>
        <w:t xml:space="preserve"> </w:t>
      </w:r>
      <w:r w:rsidRPr="00AF63BD">
        <w:rPr>
          <w:rFonts w:ascii="Garamond" w:hAnsi="Garamond"/>
          <w:b/>
          <w:bCs/>
          <w:sz w:val="24"/>
          <w:szCs w:val="24"/>
        </w:rPr>
        <w:t>udziału</w:t>
      </w:r>
      <w:r w:rsidRPr="00AF63BD">
        <w:rPr>
          <w:rFonts w:ascii="Garamond" w:hAnsi="Garamond"/>
          <w:b/>
          <w:bCs/>
          <w:spacing w:val="-4"/>
          <w:sz w:val="24"/>
          <w:szCs w:val="24"/>
        </w:rPr>
        <w:t xml:space="preserve"> </w:t>
      </w:r>
      <w:r w:rsidRPr="00AF63BD">
        <w:rPr>
          <w:rFonts w:ascii="Garamond" w:hAnsi="Garamond"/>
          <w:b/>
          <w:bCs/>
          <w:sz w:val="24"/>
          <w:szCs w:val="24"/>
        </w:rPr>
        <w:t>w</w:t>
      </w:r>
      <w:r w:rsidRPr="00AF63BD">
        <w:rPr>
          <w:rFonts w:ascii="Garamond" w:hAnsi="Garamond"/>
          <w:b/>
          <w:bCs/>
          <w:spacing w:val="-4"/>
          <w:sz w:val="24"/>
          <w:szCs w:val="24"/>
        </w:rPr>
        <w:t xml:space="preserve"> </w:t>
      </w:r>
      <w:r w:rsidRPr="00AF63BD">
        <w:rPr>
          <w:rFonts w:ascii="Garamond" w:hAnsi="Garamond"/>
          <w:b/>
          <w:bCs/>
          <w:spacing w:val="-2"/>
          <w:sz w:val="24"/>
          <w:szCs w:val="24"/>
        </w:rPr>
        <w:t>postępowaniu</w:t>
      </w:r>
      <w:r w:rsidR="00EA74A0" w:rsidRPr="00AF63BD">
        <w:rPr>
          <w:rFonts w:ascii="Garamond" w:hAnsi="Garamond"/>
          <w:b/>
          <w:bCs/>
          <w:spacing w:val="-2"/>
          <w:sz w:val="24"/>
          <w:szCs w:val="24"/>
        </w:rPr>
        <w:t xml:space="preserve"> </w:t>
      </w:r>
      <w:r w:rsidRPr="00AF63BD">
        <w:rPr>
          <w:rFonts w:ascii="Garamond" w:hAnsi="Garamond"/>
          <w:b/>
          <w:bCs/>
          <w:sz w:val="24"/>
          <w:szCs w:val="24"/>
        </w:rPr>
        <w:t>o</w:t>
      </w:r>
      <w:r w:rsidR="001D0FA4" w:rsidRPr="00AF63BD">
        <w:rPr>
          <w:rFonts w:ascii="Garamond" w:hAnsi="Garamond"/>
          <w:b/>
          <w:bCs/>
          <w:spacing w:val="-1"/>
          <w:sz w:val="24"/>
          <w:szCs w:val="24"/>
        </w:rPr>
        <w:t> </w:t>
      </w:r>
      <w:r w:rsidRPr="00AF63BD">
        <w:rPr>
          <w:rFonts w:ascii="Garamond" w:hAnsi="Garamond"/>
          <w:b/>
          <w:bCs/>
          <w:sz w:val="24"/>
          <w:szCs w:val="24"/>
        </w:rPr>
        <w:t xml:space="preserve">udzielenie </w:t>
      </w:r>
      <w:r w:rsidRPr="00AF63BD">
        <w:rPr>
          <w:rFonts w:ascii="Garamond" w:hAnsi="Garamond"/>
          <w:b/>
          <w:bCs/>
          <w:spacing w:val="-2"/>
          <w:sz w:val="24"/>
          <w:szCs w:val="24"/>
        </w:rPr>
        <w:t>zamówienia</w:t>
      </w:r>
      <w:r w:rsidR="00EA74A0" w:rsidRPr="00AF63BD">
        <w:rPr>
          <w:rFonts w:ascii="Garamond" w:hAnsi="Garamond"/>
          <w:b/>
          <w:bCs/>
          <w:spacing w:val="-2"/>
          <w:sz w:val="24"/>
          <w:szCs w:val="24"/>
        </w:rPr>
        <w:t>,</w:t>
      </w:r>
    </w:p>
    <w:p w14:paraId="089CC9A3" w14:textId="6551ED7C" w:rsidR="00D256CC" w:rsidRPr="00AF63BD" w:rsidRDefault="00D256CC" w:rsidP="007B548E">
      <w:pPr>
        <w:pStyle w:val="Akapitzlist"/>
        <w:widowControl w:val="0"/>
        <w:numPr>
          <w:ilvl w:val="0"/>
          <w:numId w:val="38"/>
        </w:numPr>
        <w:tabs>
          <w:tab w:val="left" w:pos="1703"/>
        </w:tabs>
        <w:autoSpaceDE w:val="0"/>
        <w:autoSpaceDN w:val="0"/>
        <w:spacing w:after="120" w:line="276" w:lineRule="auto"/>
        <w:ind w:left="1134"/>
        <w:jc w:val="both"/>
        <w:rPr>
          <w:rFonts w:ascii="Garamond" w:hAnsi="Garamond"/>
          <w:b/>
          <w:bCs/>
          <w:sz w:val="24"/>
          <w:szCs w:val="24"/>
        </w:rPr>
      </w:pPr>
      <w:r w:rsidRPr="00AF63BD">
        <w:rPr>
          <w:rFonts w:ascii="Garamond" w:eastAsia="Calibri" w:hAnsi="Garamond" w:cs="Calibri"/>
          <w:b/>
          <w:bCs/>
          <w:sz w:val="24"/>
          <w:szCs w:val="24"/>
        </w:rPr>
        <w:t>nie została podpisana przez osobę uprawnioną i/lub nie przedłożono pełnomocnictwa.</w:t>
      </w:r>
    </w:p>
    <w:p w14:paraId="369459D2" w14:textId="4FB0F466" w:rsidR="0019350E" w:rsidRPr="00AF63BD" w:rsidRDefault="0019350E" w:rsidP="007B548E">
      <w:pPr>
        <w:pStyle w:val="Akapitzlist"/>
        <w:widowControl w:val="0"/>
        <w:numPr>
          <w:ilvl w:val="0"/>
          <w:numId w:val="38"/>
        </w:numPr>
        <w:tabs>
          <w:tab w:val="left" w:pos="1703"/>
        </w:tabs>
        <w:autoSpaceDE w:val="0"/>
        <w:autoSpaceDN w:val="0"/>
        <w:spacing w:after="120" w:line="276" w:lineRule="auto"/>
        <w:ind w:left="1134"/>
        <w:jc w:val="both"/>
        <w:rPr>
          <w:rFonts w:ascii="Garamond" w:hAnsi="Garamond"/>
          <w:b/>
          <w:bCs/>
          <w:sz w:val="24"/>
          <w:szCs w:val="24"/>
        </w:rPr>
      </w:pPr>
      <w:r w:rsidRPr="00AF63BD">
        <w:rPr>
          <w:rFonts w:ascii="Garamond" w:hAnsi="Garamond"/>
          <w:b/>
          <w:bCs/>
          <w:sz w:val="24"/>
          <w:szCs w:val="24"/>
        </w:rPr>
        <w:t>wykonawca</w:t>
      </w:r>
      <w:r w:rsidRPr="00AF63BD">
        <w:rPr>
          <w:rFonts w:ascii="Garamond" w:hAnsi="Garamond"/>
          <w:b/>
          <w:bCs/>
          <w:spacing w:val="-5"/>
          <w:sz w:val="24"/>
          <w:szCs w:val="24"/>
        </w:rPr>
        <w:t xml:space="preserve"> </w:t>
      </w:r>
      <w:r w:rsidRPr="00AF63BD">
        <w:rPr>
          <w:rFonts w:ascii="Garamond" w:hAnsi="Garamond"/>
          <w:b/>
          <w:bCs/>
          <w:sz w:val="24"/>
          <w:szCs w:val="24"/>
        </w:rPr>
        <w:t>w</w:t>
      </w:r>
      <w:r w:rsidRPr="00AF63BD">
        <w:rPr>
          <w:rFonts w:ascii="Garamond" w:hAnsi="Garamond"/>
          <w:b/>
          <w:bCs/>
          <w:spacing w:val="-5"/>
          <w:sz w:val="24"/>
          <w:szCs w:val="24"/>
        </w:rPr>
        <w:t xml:space="preserve"> </w:t>
      </w:r>
      <w:r w:rsidRPr="00AF63BD">
        <w:rPr>
          <w:rFonts w:ascii="Garamond" w:hAnsi="Garamond"/>
          <w:b/>
          <w:bCs/>
          <w:sz w:val="24"/>
          <w:szCs w:val="24"/>
        </w:rPr>
        <w:t>terminie</w:t>
      </w:r>
      <w:r w:rsidRPr="00AF63BD">
        <w:rPr>
          <w:rFonts w:ascii="Garamond" w:hAnsi="Garamond"/>
          <w:b/>
          <w:bCs/>
          <w:spacing w:val="-4"/>
          <w:sz w:val="24"/>
          <w:szCs w:val="24"/>
        </w:rPr>
        <w:t xml:space="preserve"> </w:t>
      </w:r>
      <w:r w:rsidRPr="00AF63BD">
        <w:rPr>
          <w:rFonts w:ascii="Garamond" w:hAnsi="Garamond"/>
          <w:b/>
          <w:bCs/>
          <w:sz w:val="24"/>
          <w:szCs w:val="24"/>
        </w:rPr>
        <w:t>3</w:t>
      </w:r>
      <w:r w:rsidRPr="00AF63BD">
        <w:rPr>
          <w:rFonts w:ascii="Garamond" w:hAnsi="Garamond"/>
          <w:b/>
          <w:bCs/>
          <w:spacing w:val="-4"/>
          <w:sz w:val="24"/>
          <w:szCs w:val="24"/>
        </w:rPr>
        <w:t xml:space="preserve"> </w:t>
      </w:r>
      <w:r w:rsidRPr="00AF63BD">
        <w:rPr>
          <w:rFonts w:ascii="Garamond" w:hAnsi="Garamond"/>
          <w:b/>
          <w:bCs/>
          <w:sz w:val="24"/>
          <w:szCs w:val="24"/>
        </w:rPr>
        <w:t>dni</w:t>
      </w:r>
      <w:r w:rsidRPr="00AF63BD">
        <w:rPr>
          <w:rFonts w:ascii="Garamond" w:hAnsi="Garamond"/>
          <w:b/>
          <w:bCs/>
          <w:spacing w:val="-5"/>
          <w:sz w:val="24"/>
          <w:szCs w:val="24"/>
        </w:rPr>
        <w:t xml:space="preserve"> </w:t>
      </w:r>
      <w:r w:rsidRPr="00AF63BD">
        <w:rPr>
          <w:rFonts w:ascii="Garamond" w:hAnsi="Garamond"/>
          <w:b/>
          <w:bCs/>
          <w:sz w:val="24"/>
          <w:szCs w:val="24"/>
        </w:rPr>
        <w:t>od</w:t>
      </w:r>
      <w:r w:rsidRPr="00AF63BD">
        <w:rPr>
          <w:rFonts w:ascii="Garamond" w:hAnsi="Garamond"/>
          <w:b/>
          <w:bCs/>
          <w:spacing w:val="-3"/>
          <w:sz w:val="24"/>
          <w:szCs w:val="24"/>
        </w:rPr>
        <w:t xml:space="preserve"> </w:t>
      </w:r>
      <w:r w:rsidRPr="00AF63BD">
        <w:rPr>
          <w:rFonts w:ascii="Garamond" w:hAnsi="Garamond"/>
          <w:b/>
          <w:bCs/>
          <w:sz w:val="24"/>
          <w:szCs w:val="24"/>
        </w:rPr>
        <w:t>dnia</w:t>
      </w:r>
      <w:r w:rsidRPr="00AF63BD">
        <w:rPr>
          <w:rFonts w:ascii="Garamond" w:hAnsi="Garamond"/>
          <w:b/>
          <w:bCs/>
          <w:spacing w:val="-7"/>
          <w:sz w:val="24"/>
          <w:szCs w:val="24"/>
        </w:rPr>
        <w:t xml:space="preserve"> </w:t>
      </w:r>
      <w:r w:rsidRPr="00AF63BD">
        <w:rPr>
          <w:rFonts w:ascii="Garamond" w:hAnsi="Garamond"/>
          <w:b/>
          <w:bCs/>
          <w:sz w:val="24"/>
          <w:szCs w:val="24"/>
        </w:rPr>
        <w:t>doręczenia</w:t>
      </w:r>
      <w:r w:rsidRPr="00AF63BD">
        <w:rPr>
          <w:rFonts w:ascii="Garamond" w:hAnsi="Garamond"/>
          <w:b/>
          <w:bCs/>
          <w:spacing w:val="-4"/>
          <w:sz w:val="24"/>
          <w:szCs w:val="24"/>
        </w:rPr>
        <w:t xml:space="preserve"> </w:t>
      </w:r>
      <w:r w:rsidRPr="00AF63BD">
        <w:rPr>
          <w:rFonts w:ascii="Garamond" w:hAnsi="Garamond"/>
          <w:b/>
          <w:bCs/>
          <w:sz w:val="24"/>
          <w:szCs w:val="24"/>
        </w:rPr>
        <w:t>zawiadomienia</w:t>
      </w:r>
      <w:r w:rsidRPr="00AF63BD">
        <w:rPr>
          <w:rFonts w:ascii="Garamond" w:hAnsi="Garamond"/>
          <w:b/>
          <w:bCs/>
          <w:spacing w:val="-5"/>
          <w:sz w:val="24"/>
          <w:szCs w:val="24"/>
        </w:rPr>
        <w:t xml:space="preserve"> </w:t>
      </w:r>
      <w:r w:rsidRPr="00AF63BD">
        <w:rPr>
          <w:rFonts w:ascii="Garamond" w:hAnsi="Garamond"/>
          <w:b/>
          <w:bCs/>
          <w:sz w:val="24"/>
          <w:szCs w:val="24"/>
        </w:rPr>
        <w:t>nie</w:t>
      </w:r>
      <w:r w:rsidRPr="00AF63BD">
        <w:rPr>
          <w:rFonts w:ascii="Garamond" w:hAnsi="Garamond"/>
          <w:b/>
          <w:bCs/>
          <w:spacing w:val="-4"/>
          <w:sz w:val="24"/>
          <w:szCs w:val="24"/>
        </w:rPr>
        <w:t xml:space="preserve"> </w:t>
      </w:r>
      <w:r w:rsidRPr="00AF63BD">
        <w:rPr>
          <w:rFonts w:ascii="Garamond" w:hAnsi="Garamond"/>
          <w:b/>
          <w:bCs/>
          <w:sz w:val="24"/>
          <w:szCs w:val="24"/>
        </w:rPr>
        <w:t>zgodził się na poprawienie</w:t>
      </w:r>
      <w:r w:rsidR="00EA74A0" w:rsidRPr="00AF63BD">
        <w:rPr>
          <w:rFonts w:ascii="Garamond" w:hAnsi="Garamond"/>
          <w:b/>
          <w:bCs/>
          <w:sz w:val="24"/>
          <w:szCs w:val="24"/>
        </w:rPr>
        <w:t xml:space="preserve"> </w:t>
      </w:r>
      <w:r w:rsidRPr="00AF63BD">
        <w:rPr>
          <w:rFonts w:ascii="Garamond" w:hAnsi="Garamond"/>
          <w:b/>
          <w:bCs/>
          <w:sz w:val="24"/>
          <w:szCs w:val="24"/>
        </w:rPr>
        <w:t xml:space="preserve">omyłki, o której mowa w </w:t>
      </w:r>
      <w:r w:rsidR="00AB1818" w:rsidRPr="00AF63BD">
        <w:rPr>
          <w:rFonts w:ascii="Garamond" w:hAnsi="Garamond"/>
          <w:b/>
          <w:bCs/>
          <w:sz w:val="24"/>
          <w:szCs w:val="24"/>
        </w:rPr>
        <w:t xml:space="preserve">pkt </w:t>
      </w:r>
      <w:r w:rsidR="000115FE" w:rsidRPr="00AF63BD">
        <w:rPr>
          <w:rFonts w:ascii="Garamond" w:hAnsi="Garamond"/>
          <w:b/>
          <w:bCs/>
          <w:sz w:val="24"/>
          <w:szCs w:val="24"/>
        </w:rPr>
        <w:t>8</w:t>
      </w:r>
      <w:r w:rsidR="00EA74A0" w:rsidRPr="00AF63BD">
        <w:rPr>
          <w:rFonts w:ascii="Garamond" w:hAnsi="Garamond"/>
          <w:b/>
          <w:bCs/>
          <w:sz w:val="24"/>
          <w:szCs w:val="24"/>
        </w:rPr>
        <w:t>,</w:t>
      </w:r>
    </w:p>
    <w:p w14:paraId="74468E53" w14:textId="29CDC1BF" w:rsidR="0019350E" w:rsidRPr="00AF63BD" w:rsidRDefault="00276039" w:rsidP="007B548E">
      <w:pPr>
        <w:pStyle w:val="Akapitzlist"/>
        <w:widowControl w:val="0"/>
        <w:numPr>
          <w:ilvl w:val="0"/>
          <w:numId w:val="38"/>
        </w:numPr>
        <w:tabs>
          <w:tab w:val="left" w:pos="1703"/>
        </w:tabs>
        <w:autoSpaceDE w:val="0"/>
        <w:autoSpaceDN w:val="0"/>
        <w:spacing w:after="120" w:line="276" w:lineRule="auto"/>
        <w:ind w:left="1134"/>
        <w:jc w:val="both"/>
        <w:rPr>
          <w:rFonts w:ascii="Garamond" w:hAnsi="Garamond"/>
          <w:b/>
          <w:bCs/>
          <w:sz w:val="24"/>
          <w:szCs w:val="24"/>
        </w:rPr>
      </w:pPr>
      <w:r w:rsidRPr="00AF63BD">
        <w:rPr>
          <w:rFonts w:ascii="Garamond" w:hAnsi="Garamond"/>
          <w:b/>
          <w:bCs/>
          <w:sz w:val="24"/>
          <w:szCs w:val="24"/>
        </w:rPr>
        <w:t>W</w:t>
      </w:r>
      <w:r w:rsidR="0019350E" w:rsidRPr="00AF63BD">
        <w:rPr>
          <w:rFonts w:ascii="Garamond" w:hAnsi="Garamond"/>
          <w:b/>
          <w:bCs/>
          <w:sz w:val="24"/>
          <w:szCs w:val="24"/>
        </w:rPr>
        <w:t>ykonawca</w:t>
      </w:r>
      <w:r w:rsidR="0019350E" w:rsidRPr="00AF63BD">
        <w:rPr>
          <w:rFonts w:ascii="Garamond" w:hAnsi="Garamond"/>
          <w:b/>
          <w:bCs/>
          <w:spacing w:val="-6"/>
          <w:sz w:val="24"/>
          <w:szCs w:val="24"/>
        </w:rPr>
        <w:t xml:space="preserve"> </w:t>
      </w:r>
      <w:r w:rsidR="0019350E" w:rsidRPr="00AF63BD">
        <w:rPr>
          <w:rFonts w:ascii="Garamond" w:hAnsi="Garamond"/>
          <w:b/>
          <w:bCs/>
          <w:sz w:val="24"/>
          <w:szCs w:val="24"/>
        </w:rPr>
        <w:t>nie</w:t>
      </w:r>
      <w:r w:rsidR="0019350E" w:rsidRPr="00AF63BD">
        <w:rPr>
          <w:rFonts w:ascii="Garamond" w:hAnsi="Garamond"/>
          <w:b/>
          <w:bCs/>
          <w:spacing w:val="-5"/>
          <w:sz w:val="24"/>
          <w:szCs w:val="24"/>
        </w:rPr>
        <w:t xml:space="preserve"> </w:t>
      </w:r>
      <w:r w:rsidR="0019350E" w:rsidRPr="00AF63BD">
        <w:rPr>
          <w:rFonts w:ascii="Garamond" w:hAnsi="Garamond"/>
          <w:b/>
          <w:bCs/>
          <w:sz w:val="24"/>
          <w:szCs w:val="24"/>
        </w:rPr>
        <w:t>wyraził</w:t>
      </w:r>
      <w:r w:rsidR="0019350E" w:rsidRPr="00AF63BD">
        <w:rPr>
          <w:rFonts w:ascii="Garamond" w:hAnsi="Garamond"/>
          <w:b/>
          <w:bCs/>
          <w:spacing w:val="-3"/>
          <w:sz w:val="24"/>
          <w:szCs w:val="24"/>
        </w:rPr>
        <w:t xml:space="preserve"> </w:t>
      </w:r>
      <w:r w:rsidR="0019350E" w:rsidRPr="00AF63BD">
        <w:rPr>
          <w:rFonts w:ascii="Garamond" w:hAnsi="Garamond"/>
          <w:b/>
          <w:bCs/>
          <w:sz w:val="24"/>
          <w:szCs w:val="24"/>
        </w:rPr>
        <w:t>zgody</w:t>
      </w:r>
      <w:r w:rsidR="00D13D65" w:rsidRPr="00AF63BD">
        <w:rPr>
          <w:rFonts w:ascii="Garamond" w:hAnsi="Garamond"/>
          <w:b/>
          <w:bCs/>
          <w:sz w:val="24"/>
          <w:szCs w:val="24"/>
        </w:rPr>
        <w:t xml:space="preserve">, o której mowa w pkt 13 </w:t>
      </w:r>
      <w:proofErr w:type="spellStart"/>
      <w:r w:rsidR="00D13D65" w:rsidRPr="00AF63BD">
        <w:rPr>
          <w:rFonts w:ascii="Garamond" w:hAnsi="Garamond"/>
          <w:b/>
          <w:bCs/>
          <w:sz w:val="24"/>
          <w:szCs w:val="24"/>
        </w:rPr>
        <w:t>ppkt</w:t>
      </w:r>
      <w:proofErr w:type="spellEnd"/>
      <w:r w:rsidR="00D13D65" w:rsidRPr="00AF63BD">
        <w:rPr>
          <w:rFonts w:ascii="Garamond" w:hAnsi="Garamond"/>
          <w:b/>
          <w:bCs/>
          <w:sz w:val="24"/>
          <w:szCs w:val="24"/>
        </w:rPr>
        <w:t xml:space="preserve"> </w:t>
      </w:r>
      <w:r w:rsidR="000115FE" w:rsidRPr="00AF63BD">
        <w:rPr>
          <w:rFonts w:ascii="Garamond" w:hAnsi="Garamond"/>
          <w:b/>
          <w:bCs/>
          <w:sz w:val="24"/>
          <w:szCs w:val="24"/>
        </w:rPr>
        <w:t>3</w:t>
      </w:r>
      <w:r w:rsidR="00D13D65" w:rsidRPr="00AF63BD">
        <w:rPr>
          <w:rFonts w:ascii="Garamond" w:hAnsi="Garamond"/>
          <w:b/>
          <w:bCs/>
          <w:sz w:val="24"/>
          <w:szCs w:val="24"/>
        </w:rPr>
        <w:t xml:space="preserve"> Zapytania Ofertowego</w:t>
      </w:r>
      <w:r w:rsidR="0019350E" w:rsidRPr="00AF63BD">
        <w:rPr>
          <w:rFonts w:ascii="Garamond" w:hAnsi="Garamond"/>
          <w:b/>
          <w:bCs/>
          <w:spacing w:val="-5"/>
          <w:sz w:val="24"/>
          <w:szCs w:val="24"/>
        </w:rPr>
        <w:t xml:space="preserve"> </w:t>
      </w:r>
      <w:r w:rsidR="0019350E" w:rsidRPr="00AF63BD">
        <w:rPr>
          <w:rFonts w:ascii="Garamond" w:hAnsi="Garamond"/>
          <w:b/>
          <w:bCs/>
          <w:sz w:val="24"/>
          <w:szCs w:val="24"/>
        </w:rPr>
        <w:t>na</w:t>
      </w:r>
      <w:r w:rsidR="0019350E" w:rsidRPr="00AF63BD">
        <w:rPr>
          <w:rFonts w:ascii="Garamond" w:hAnsi="Garamond"/>
          <w:b/>
          <w:bCs/>
          <w:spacing w:val="-5"/>
          <w:sz w:val="24"/>
          <w:szCs w:val="24"/>
        </w:rPr>
        <w:t xml:space="preserve"> </w:t>
      </w:r>
      <w:r w:rsidR="0019350E" w:rsidRPr="00AF63BD">
        <w:rPr>
          <w:rFonts w:ascii="Garamond" w:hAnsi="Garamond"/>
          <w:b/>
          <w:bCs/>
          <w:sz w:val="24"/>
          <w:szCs w:val="24"/>
        </w:rPr>
        <w:t>przedłużenie terminu związania ofertą</w:t>
      </w:r>
      <w:r w:rsidR="00EA74A0" w:rsidRPr="00AF63BD">
        <w:rPr>
          <w:rFonts w:ascii="Garamond" w:hAnsi="Garamond"/>
          <w:b/>
          <w:bCs/>
          <w:sz w:val="24"/>
          <w:szCs w:val="24"/>
        </w:rPr>
        <w:t>,</w:t>
      </w:r>
    </w:p>
    <w:p w14:paraId="0BA93E72" w14:textId="713805C6" w:rsidR="00EA74A0" w:rsidRPr="00AF63BD" w:rsidRDefault="0019350E" w:rsidP="007B548E">
      <w:pPr>
        <w:pStyle w:val="Akapitzlist"/>
        <w:widowControl w:val="0"/>
        <w:numPr>
          <w:ilvl w:val="0"/>
          <w:numId w:val="38"/>
        </w:numPr>
        <w:tabs>
          <w:tab w:val="left" w:pos="1702"/>
        </w:tabs>
        <w:autoSpaceDE w:val="0"/>
        <w:autoSpaceDN w:val="0"/>
        <w:spacing w:after="120" w:line="276" w:lineRule="auto"/>
        <w:ind w:left="1134"/>
        <w:jc w:val="both"/>
        <w:rPr>
          <w:rFonts w:ascii="Garamond" w:hAnsi="Garamond"/>
          <w:b/>
          <w:bCs/>
          <w:spacing w:val="-2"/>
          <w:sz w:val="24"/>
          <w:szCs w:val="24"/>
        </w:rPr>
      </w:pPr>
      <w:r w:rsidRPr="00AF63BD">
        <w:rPr>
          <w:rFonts w:ascii="Garamond" w:hAnsi="Garamond"/>
          <w:b/>
          <w:bCs/>
          <w:sz w:val="24"/>
          <w:szCs w:val="24"/>
        </w:rPr>
        <w:t>jest</w:t>
      </w:r>
      <w:r w:rsidRPr="00AF63BD">
        <w:rPr>
          <w:rFonts w:ascii="Garamond" w:hAnsi="Garamond"/>
          <w:b/>
          <w:bCs/>
          <w:spacing w:val="-4"/>
          <w:sz w:val="24"/>
          <w:szCs w:val="24"/>
        </w:rPr>
        <w:t xml:space="preserve"> </w:t>
      </w:r>
      <w:r w:rsidRPr="00AF63BD">
        <w:rPr>
          <w:rFonts w:ascii="Garamond" w:hAnsi="Garamond"/>
          <w:b/>
          <w:bCs/>
          <w:sz w:val="24"/>
          <w:szCs w:val="24"/>
        </w:rPr>
        <w:t>nieważna</w:t>
      </w:r>
      <w:r w:rsidRPr="00AF63BD">
        <w:rPr>
          <w:rFonts w:ascii="Garamond" w:hAnsi="Garamond"/>
          <w:b/>
          <w:bCs/>
          <w:spacing w:val="-3"/>
          <w:sz w:val="24"/>
          <w:szCs w:val="24"/>
        </w:rPr>
        <w:t xml:space="preserve"> </w:t>
      </w:r>
      <w:r w:rsidRPr="00AF63BD">
        <w:rPr>
          <w:rFonts w:ascii="Garamond" w:hAnsi="Garamond"/>
          <w:b/>
          <w:bCs/>
          <w:sz w:val="24"/>
          <w:szCs w:val="24"/>
        </w:rPr>
        <w:t>na</w:t>
      </w:r>
      <w:r w:rsidRPr="00AF63BD">
        <w:rPr>
          <w:rFonts w:ascii="Garamond" w:hAnsi="Garamond"/>
          <w:b/>
          <w:bCs/>
          <w:spacing w:val="-4"/>
          <w:sz w:val="24"/>
          <w:szCs w:val="24"/>
        </w:rPr>
        <w:t xml:space="preserve"> </w:t>
      </w:r>
      <w:r w:rsidRPr="00AF63BD">
        <w:rPr>
          <w:rFonts w:ascii="Garamond" w:hAnsi="Garamond"/>
          <w:b/>
          <w:bCs/>
          <w:sz w:val="24"/>
          <w:szCs w:val="24"/>
        </w:rPr>
        <w:t>podstawie</w:t>
      </w:r>
      <w:r w:rsidRPr="00AF63BD">
        <w:rPr>
          <w:rFonts w:ascii="Garamond" w:hAnsi="Garamond"/>
          <w:b/>
          <w:bCs/>
          <w:spacing w:val="-3"/>
          <w:sz w:val="24"/>
          <w:szCs w:val="24"/>
        </w:rPr>
        <w:t xml:space="preserve"> </w:t>
      </w:r>
      <w:r w:rsidRPr="00AF63BD">
        <w:rPr>
          <w:rFonts w:ascii="Garamond" w:hAnsi="Garamond"/>
          <w:b/>
          <w:bCs/>
          <w:sz w:val="24"/>
          <w:szCs w:val="24"/>
        </w:rPr>
        <w:t>odrębnych</w:t>
      </w:r>
      <w:r w:rsidRPr="00AF63BD">
        <w:rPr>
          <w:rFonts w:ascii="Garamond" w:hAnsi="Garamond"/>
          <w:b/>
          <w:bCs/>
          <w:spacing w:val="-3"/>
          <w:sz w:val="24"/>
          <w:szCs w:val="24"/>
        </w:rPr>
        <w:t xml:space="preserve"> </w:t>
      </w:r>
      <w:r w:rsidRPr="00AF63BD">
        <w:rPr>
          <w:rFonts w:ascii="Garamond" w:hAnsi="Garamond"/>
          <w:b/>
          <w:bCs/>
          <w:spacing w:val="-2"/>
          <w:sz w:val="24"/>
          <w:szCs w:val="24"/>
        </w:rPr>
        <w:t>przepisów</w:t>
      </w:r>
      <w:r w:rsidR="00EA74A0" w:rsidRPr="00AF63BD">
        <w:rPr>
          <w:rFonts w:ascii="Garamond" w:hAnsi="Garamond"/>
          <w:b/>
          <w:bCs/>
          <w:spacing w:val="-2"/>
          <w:sz w:val="24"/>
          <w:szCs w:val="24"/>
        </w:rPr>
        <w:t>.</w:t>
      </w:r>
    </w:p>
    <w:p w14:paraId="3FB425A9" w14:textId="77777777" w:rsidR="00BB59F6" w:rsidRPr="00AF63BD" w:rsidRDefault="00BB59F6" w:rsidP="007B548E">
      <w:pPr>
        <w:pStyle w:val="Tekstpodstawowy"/>
        <w:spacing w:after="120" w:line="276" w:lineRule="auto"/>
        <w:jc w:val="both"/>
        <w:rPr>
          <w:rFonts w:ascii="Garamond" w:hAnsi="Garamond"/>
          <w:b/>
        </w:rPr>
      </w:pPr>
    </w:p>
    <w:p w14:paraId="73A1D3F5" w14:textId="4BCCB867" w:rsidR="00212266" w:rsidRPr="00AF63BD" w:rsidRDefault="00E03955" w:rsidP="007B548E">
      <w:pPr>
        <w:pStyle w:val="Tekstpodstawowy"/>
        <w:numPr>
          <w:ilvl w:val="0"/>
          <w:numId w:val="2"/>
        </w:numPr>
        <w:spacing w:after="120" w:line="276" w:lineRule="auto"/>
        <w:ind w:left="284"/>
        <w:rPr>
          <w:rFonts w:ascii="Garamond" w:hAnsi="Garamond"/>
          <w:b/>
        </w:rPr>
      </w:pPr>
      <w:r w:rsidRPr="00AF63BD">
        <w:rPr>
          <w:rFonts w:ascii="Garamond" w:hAnsi="Garamond"/>
          <w:b/>
        </w:rPr>
        <w:t>TERMIN, MIEJSCE ORAZ FORMA SKŁADANIA OFERT:</w:t>
      </w:r>
    </w:p>
    <w:p w14:paraId="0E9824B7" w14:textId="0FB3D7F6" w:rsidR="00E761CF" w:rsidRPr="00AF63BD" w:rsidRDefault="00E761CF" w:rsidP="007B548E">
      <w:pPr>
        <w:pStyle w:val="Akapitzlist"/>
        <w:numPr>
          <w:ilvl w:val="0"/>
          <w:numId w:val="8"/>
        </w:numPr>
        <w:spacing w:after="120" w:line="276" w:lineRule="auto"/>
        <w:ind w:left="567"/>
        <w:jc w:val="both"/>
        <w:rPr>
          <w:rFonts w:ascii="Garamond" w:hAnsi="Garamond"/>
          <w:bCs/>
          <w:sz w:val="24"/>
          <w:szCs w:val="24"/>
        </w:rPr>
      </w:pPr>
      <w:r w:rsidRPr="00AF63BD">
        <w:rPr>
          <w:rFonts w:ascii="Garamond" w:hAnsi="Garamond"/>
          <w:bCs/>
          <w:sz w:val="24"/>
          <w:szCs w:val="24"/>
        </w:rPr>
        <w:t xml:space="preserve">Oferta wraz z załącznikami musi być złożona za pośrednictwem Bazy Konkurencyjności: </w:t>
      </w:r>
      <w:hyperlink r:id="rId10" w:history="1">
        <w:r w:rsidR="00957070" w:rsidRPr="00AF63BD">
          <w:rPr>
            <w:rStyle w:val="Hipercze"/>
            <w:rFonts w:ascii="Garamond" w:hAnsi="Garamond"/>
            <w:bCs/>
            <w:sz w:val="24"/>
            <w:szCs w:val="24"/>
          </w:rPr>
          <w:t>https://bazakonkurencyjnosci.funduszeeuropejskie.gov.p</w:t>
        </w:r>
        <w:r w:rsidR="00957070" w:rsidRPr="00AF63BD">
          <w:rPr>
            <w:rStyle w:val="Hipercze"/>
            <w:rFonts w:ascii="Garamond" w:hAnsi="Garamond"/>
            <w:sz w:val="24"/>
            <w:szCs w:val="24"/>
          </w:rPr>
          <w:t>l</w:t>
        </w:r>
      </w:hyperlink>
      <w:r w:rsidR="00957070" w:rsidRPr="00AF63BD">
        <w:rPr>
          <w:rFonts w:ascii="Garamond" w:hAnsi="Garamond"/>
          <w:sz w:val="24"/>
          <w:szCs w:val="24"/>
        </w:rPr>
        <w:t xml:space="preserve"> </w:t>
      </w:r>
      <w:r w:rsidRPr="00AF63BD">
        <w:rPr>
          <w:rFonts w:ascii="Garamond" w:hAnsi="Garamond"/>
          <w:bCs/>
          <w:sz w:val="24"/>
          <w:szCs w:val="24"/>
        </w:rPr>
        <w:t xml:space="preserve">  </w:t>
      </w:r>
    </w:p>
    <w:p w14:paraId="616A26C8" w14:textId="18B0E439" w:rsidR="00D13D65" w:rsidRPr="00AF63BD" w:rsidRDefault="00D13D65" w:rsidP="007B548E">
      <w:pPr>
        <w:pStyle w:val="Akapitzlist"/>
        <w:numPr>
          <w:ilvl w:val="0"/>
          <w:numId w:val="8"/>
        </w:numPr>
        <w:spacing w:after="120" w:line="276" w:lineRule="auto"/>
        <w:ind w:left="567"/>
        <w:jc w:val="both"/>
        <w:rPr>
          <w:rFonts w:ascii="Garamond" w:hAnsi="Garamond"/>
          <w:b/>
          <w:sz w:val="24"/>
          <w:szCs w:val="24"/>
        </w:rPr>
      </w:pPr>
      <w:r w:rsidRPr="00AF63BD">
        <w:rPr>
          <w:rFonts w:ascii="Garamond" w:hAnsi="Garamond"/>
          <w:b/>
          <w:sz w:val="24"/>
          <w:szCs w:val="24"/>
        </w:rPr>
        <w:t>Komunikacja w postępowaniu o udzielenie zamówienia, w tym składanie ofert, wymiana informacji między zamawiającym</w:t>
      </w:r>
      <w:r w:rsidR="0024654A" w:rsidRPr="00AF63BD">
        <w:rPr>
          <w:rFonts w:ascii="Garamond" w:hAnsi="Garamond"/>
          <w:b/>
          <w:sz w:val="24"/>
          <w:szCs w:val="24"/>
        </w:rPr>
        <w:t>,</w:t>
      </w:r>
      <w:r w:rsidRPr="00AF63BD">
        <w:rPr>
          <w:rFonts w:ascii="Garamond" w:hAnsi="Garamond"/>
          <w:b/>
          <w:sz w:val="24"/>
          <w:szCs w:val="24"/>
        </w:rPr>
        <w:t xml:space="preserve"> a wykonawcą oraz przekazywanie dokumentów i oświadczeń odbywa się pisemnie za pomocą B</w:t>
      </w:r>
      <w:r w:rsidR="0024654A" w:rsidRPr="00AF63BD">
        <w:rPr>
          <w:rFonts w:ascii="Garamond" w:hAnsi="Garamond"/>
          <w:b/>
          <w:sz w:val="24"/>
          <w:szCs w:val="24"/>
        </w:rPr>
        <w:t>azy  Konkurencyjności.</w:t>
      </w:r>
    </w:p>
    <w:p w14:paraId="2355D9D8" w14:textId="77777777" w:rsidR="00E761CF" w:rsidRPr="00AF63BD" w:rsidRDefault="00E761CF" w:rsidP="007B548E">
      <w:pPr>
        <w:pStyle w:val="Akapitzlist"/>
        <w:numPr>
          <w:ilvl w:val="0"/>
          <w:numId w:val="8"/>
        </w:numPr>
        <w:spacing w:after="120" w:line="276" w:lineRule="auto"/>
        <w:ind w:left="567"/>
        <w:jc w:val="both"/>
        <w:rPr>
          <w:rFonts w:ascii="Garamond" w:hAnsi="Garamond"/>
          <w:bCs/>
          <w:sz w:val="24"/>
          <w:szCs w:val="24"/>
        </w:rPr>
      </w:pPr>
      <w:r w:rsidRPr="00AF63BD">
        <w:rPr>
          <w:rFonts w:ascii="Garamond" w:hAnsi="Garamond"/>
          <w:bCs/>
          <w:sz w:val="24"/>
          <w:szCs w:val="24"/>
        </w:rPr>
        <w:t xml:space="preserve">Oferty złożone w inny sposób zostaną odrzucone. </w:t>
      </w:r>
    </w:p>
    <w:p w14:paraId="4C181900" w14:textId="2D226E67" w:rsidR="00E761CF" w:rsidRPr="00AF63BD" w:rsidRDefault="00E761CF" w:rsidP="007B548E">
      <w:pPr>
        <w:pStyle w:val="Akapitzlist"/>
        <w:numPr>
          <w:ilvl w:val="0"/>
          <w:numId w:val="8"/>
        </w:numPr>
        <w:spacing w:after="120" w:line="276" w:lineRule="auto"/>
        <w:ind w:left="567"/>
        <w:jc w:val="both"/>
        <w:rPr>
          <w:rFonts w:ascii="Garamond" w:hAnsi="Garamond"/>
          <w:b/>
          <w:sz w:val="24"/>
          <w:szCs w:val="24"/>
        </w:rPr>
      </w:pPr>
      <w:r w:rsidRPr="00AF63BD">
        <w:rPr>
          <w:rFonts w:ascii="Garamond" w:hAnsi="Garamond"/>
          <w:b/>
          <w:sz w:val="24"/>
          <w:szCs w:val="24"/>
        </w:rPr>
        <w:t xml:space="preserve">Termin </w:t>
      </w:r>
      <w:r w:rsidR="00071410" w:rsidRPr="00AF63BD">
        <w:rPr>
          <w:rFonts w:ascii="Garamond" w:hAnsi="Garamond"/>
          <w:b/>
          <w:sz w:val="24"/>
          <w:szCs w:val="24"/>
        </w:rPr>
        <w:t>składania</w:t>
      </w:r>
      <w:r w:rsidRPr="00AF63BD">
        <w:rPr>
          <w:rFonts w:ascii="Garamond" w:hAnsi="Garamond"/>
          <w:b/>
          <w:sz w:val="24"/>
          <w:szCs w:val="24"/>
        </w:rPr>
        <w:t xml:space="preserve"> ofert upływa dnia</w:t>
      </w:r>
      <w:r w:rsidRPr="00950B90">
        <w:rPr>
          <w:rFonts w:ascii="Garamond" w:hAnsi="Garamond"/>
          <w:b/>
          <w:sz w:val="24"/>
          <w:szCs w:val="24"/>
          <w:highlight w:val="yellow"/>
        </w:rPr>
        <w:t xml:space="preserve">: </w:t>
      </w:r>
      <w:r w:rsidR="00950B90" w:rsidRPr="00950B90">
        <w:rPr>
          <w:rFonts w:ascii="Garamond" w:hAnsi="Garamond"/>
          <w:b/>
          <w:sz w:val="24"/>
          <w:szCs w:val="24"/>
          <w:highlight w:val="yellow"/>
        </w:rPr>
        <w:t>2</w:t>
      </w:r>
      <w:r w:rsidR="00E41739" w:rsidRPr="00950B90">
        <w:rPr>
          <w:rFonts w:ascii="Garamond" w:hAnsi="Garamond"/>
          <w:b/>
          <w:sz w:val="24"/>
          <w:szCs w:val="24"/>
          <w:highlight w:val="yellow"/>
        </w:rPr>
        <w:t>3</w:t>
      </w:r>
      <w:r w:rsidR="00DE7A49" w:rsidRPr="00950B90">
        <w:rPr>
          <w:rFonts w:ascii="Garamond" w:hAnsi="Garamond"/>
          <w:b/>
          <w:sz w:val="24"/>
          <w:szCs w:val="24"/>
          <w:highlight w:val="yellow"/>
        </w:rPr>
        <w:t xml:space="preserve"> marca</w:t>
      </w:r>
      <w:r w:rsidR="00634510" w:rsidRPr="00950B90">
        <w:rPr>
          <w:rFonts w:ascii="Garamond" w:hAnsi="Garamond"/>
          <w:b/>
          <w:sz w:val="24"/>
          <w:szCs w:val="24"/>
          <w:highlight w:val="yellow"/>
        </w:rPr>
        <w:t xml:space="preserve"> </w:t>
      </w:r>
      <w:r w:rsidRPr="00950B90">
        <w:rPr>
          <w:rFonts w:ascii="Garamond" w:hAnsi="Garamond"/>
          <w:b/>
          <w:sz w:val="24"/>
          <w:szCs w:val="24"/>
          <w:highlight w:val="yellow"/>
        </w:rPr>
        <w:t>202</w:t>
      </w:r>
      <w:r w:rsidR="000115FE" w:rsidRPr="00950B90">
        <w:rPr>
          <w:rFonts w:ascii="Garamond" w:hAnsi="Garamond"/>
          <w:b/>
          <w:sz w:val="24"/>
          <w:szCs w:val="24"/>
          <w:highlight w:val="yellow"/>
        </w:rPr>
        <w:t>6</w:t>
      </w:r>
      <w:r w:rsidRPr="00950B90">
        <w:rPr>
          <w:rFonts w:ascii="Garamond" w:hAnsi="Garamond"/>
          <w:b/>
          <w:sz w:val="24"/>
          <w:szCs w:val="24"/>
          <w:highlight w:val="yellow"/>
        </w:rPr>
        <w:t xml:space="preserve"> r. do godz. 1</w:t>
      </w:r>
      <w:r w:rsidR="00950B90" w:rsidRPr="00950B90">
        <w:rPr>
          <w:rFonts w:ascii="Garamond" w:hAnsi="Garamond"/>
          <w:b/>
          <w:sz w:val="24"/>
          <w:szCs w:val="24"/>
          <w:highlight w:val="yellow"/>
        </w:rPr>
        <w:t>0</w:t>
      </w:r>
      <w:r w:rsidRPr="00950B90">
        <w:rPr>
          <w:rFonts w:ascii="Garamond" w:hAnsi="Garamond"/>
          <w:b/>
          <w:sz w:val="24"/>
          <w:szCs w:val="24"/>
          <w:highlight w:val="yellow"/>
        </w:rPr>
        <w:t>.00</w:t>
      </w:r>
      <w:r w:rsidRPr="00AF63BD">
        <w:rPr>
          <w:rFonts w:ascii="Garamond" w:hAnsi="Garamond"/>
          <w:b/>
          <w:sz w:val="24"/>
          <w:szCs w:val="24"/>
        </w:rPr>
        <w:t xml:space="preserve"> </w:t>
      </w:r>
    </w:p>
    <w:p w14:paraId="275B5AD2" w14:textId="5DFE9028" w:rsidR="00E761CF" w:rsidRPr="00AF63BD" w:rsidRDefault="00E761CF" w:rsidP="007B548E">
      <w:pPr>
        <w:pStyle w:val="Akapitzlist"/>
        <w:numPr>
          <w:ilvl w:val="0"/>
          <w:numId w:val="8"/>
        </w:numPr>
        <w:spacing w:after="120" w:line="276" w:lineRule="auto"/>
        <w:ind w:left="567"/>
        <w:jc w:val="both"/>
        <w:rPr>
          <w:rFonts w:ascii="Garamond" w:hAnsi="Garamond"/>
          <w:bCs/>
          <w:sz w:val="24"/>
          <w:szCs w:val="24"/>
        </w:rPr>
      </w:pPr>
      <w:r w:rsidRPr="00AF63BD">
        <w:rPr>
          <w:rFonts w:ascii="Garamond" w:hAnsi="Garamond"/>
          <w:bCs/>
          <w:sz w:val="24"/>
          <w:szCs w:val="24"/>
        </w:rPr>
        <w:t xml:space="preserve">Oferty złożone po terminie nie będą rozpatrywane. Decyduje data i godzina wpłynięcia oferty za pośrednictwem Bazy Konkurencyjności. </w:t>
      </w:r>
    </w:p>
    <w:p w14:paraId="3F5F1393" w14:textId="77777777" w:rsidR="00D13D65" w:rsidRPr="00AF63BD" w:rsidRDefault="00D13D65" w:rsidP="007B548E">
      <w:pPr>
        <w:pStyle w:val="Akapitzlist"/>
        <w:numPr>
          <w:ilvl w:val="0"/>
          <w:numId w:val="8"/>
        </w:numPr>
        <w:spacing w:after="120" w:line="276" w:lineRule="auto"/>
        <w:ind w:left="567"/>
        <w:jc w:val="both"/>
        <w:rPr>
          <w:rFonts w:ascii="Garamond" w:hAnsi="Garamond"/>
          <w:bCs/>
          <w:sz w:val="24"/>
          <w:szCs w:val="24"/>
        </w:rPr>
      </w:pPr>
      <w:r w:rsidRPr="00AF63BD">
        <w:rPr>
          <w:rFonts w:ascii="Garamond" w:hAnsi="Garamond"/>
          <w:bCs/>
          <w:sz w:val="24"/>
          <w:szCs w:val="24"/>
        </w:rPr>
        <w:t xml:space="preserve">Zamawiający zastrzega, że ryzyko nieterminowego dostarczenia oferty ponosi wyłącznie Wykonawca. </w:t>
      </w:r>
    </w:p>
    <w:p w14:paraId="019B031F" w14:textId="77777777" w:rsidR="00E761CF" w:rsidRPr="00AF63BD" w:rsidRDefault="00E761CF" w:rsidP="007B548E">
      <w:pPr>
        <w:pStyle w:val="Akapitzlist"/>
        <w:numPr>
          <w:ilvl w:val="0"/>
          <w:numId w:val="8"/>
        </w:numPr>
        <w:spacing w:after="120" w:line="276" w:lineRule="auto"/>
        <w:ind w:left="567"/>
        <w:jc w:val="both"/>
        <w:rPr>
          <w:rFonts w:ascii="Garamond" w:hAnsi="Garamond"/>
          <w:bCs/>
          <w:sz w:val="24"/>
          <w:szCs w:val="24"/>
        </w:rPr>
      </w:pPr>
      <w:r w:rsidRPr="00AF63BD">
        <w:rPr>
          <w:rFonts w:ascii="Garamond" w:hAnsi="Garamond"/>
          <w:bCs/>
          <w:sz w:val="24"/>
          <w:szCs w:val="24"/>
        </w:rPr>
        <w:t xml:space="preserve">Wykonawca może przed upływem terminu składania ofert zmienić lub wycofać swoją ofertę. </w:t>
      </w:r>
    </w:p>
    <w:p w14:paraId="78BF3FE7" w14:textId="45A5285E" w:rsidR="00E761CF" w:rsidRPr="00AF63BD" w:rsidRDefault="00E761CF" w:rsidP="007B548E">
      <w:pPr>
        <w:pStyle w:val="Akapitzlist"/>
        <w:numPr>
          <w:ilvl w:val="0"/>
          <w:numId w:val="8"/>
        </w:numPr>
        <w:spacing w:after="120" w:line="276" w:lineRule="auto"/>
        <w:ind w:left="567"/>
        <w:jc w:val="both"/>
        <w:rPr>
          <w:rFonts w:ascii="Garamond" w:hAnsi="Garamond"/>
          <w:bCs/>
          <w:sz w:val="24"/>
          <w:szCs w:val="24"/>
        </w:rPr>
      </w:pPr>
      <w:r w:rsidRPr="00AF63BD">
        <w:rPr>
          <w:rFonts w:ascii="Garamond" w:hAnsi="Garamond"/>
          <w:bCs/>
          <w:sz w:val="24"/>
          <w:szCs w:val="24"/>
        </w:rPr>
        <w:t xml:space="preserve">Złożenie oferty jest jednoznaczne z zaakceptowaniem bez zastrzeżeń treści niniejszego Zapytania </w:t>
      </w:r>
      <w:r w:rsidR="00C71A66" w:rsidRPr="00AF63BD">
        <w:rPr>
          <w:rFonts w:ascii="Garamond" w:hAnsi="Garamond"/>
          <w:bCs/>
          <w:sz w:val="24"/>
          <w:szCs w:val="24"/>
        </w:rPr>
        <w:t>O</w:t>
      </w:r>
      <w:r w:rsidRPr="00AF63BD">
        <w:rPr>
          <w:rFonts w:ascii="Garamond" w:hAnsi="Garamond"/>
          <w:bCs/>
          <w:sz w:val="24"/>
          <w:szCs w:val="24"/>
        </w:rPr>
        <w:t>fertowego.</w:t>
      </w:r>
    </w:p>
    <w:p w14:paraId="14B21075" w14:textId="4D51F092" w:rsidR="00E761CF" w:rsidRPr="00AF63BD" w:rsidRDefault="00E761CF" w:rsidP="007B548E">
      <w:pPr>
        <w:pStyle w:val="Akapitzlist"/>
        <w:numPr>
          <w:ilvl w:val="0"/>
          <w:numId w:val="8"/>
        </w:numPr>
        <w:spacing w:after="120" w:line="276" w:lineRule="auto"/>
        <w:ind w:left="567"/>
        <w:jc w:val="both"/>
        <w:rPr>
          <w:rFonts w:ascii="Garamond" w:hAnsi="Garamond"/>
          <w:bCs/>
          <w:sz w:val="24"/>
          <w:szCs w:val="24"/>
        </w:rPr>
      </w:pPr>
      <w:r w:rsidRPr="00AF63BD">
        <w:rPr>
          <w:rFonts w:ascii="Garamond" w:hAnsi="Garamond"/>
          <w:bCs/>
          <w:sz w:val="24"/>
          <w:szCs w:val="24"/>
        </w:rPr>
        <w:t xml:space="preserve">O wyborze najkorzystniejszej oferty Zamawiający powiadomi </w:t>
      </w:r>
      <w:r w:rsidR="00C71A66" w:rsidRPr="00AF63BD">
        <w:rPr>
          <w:rFonts w:ascii="Garamond" w:hAnsi="Garamond"/>
          <w:bCs/>
          <w:sz w:val="24"/>
          <w:szCs w:val="24"/>
        </w:rPr>
        <w:t>Wykonawców</w:t>
      </w:r>
      <w:r w:rsidRPr="00AF63BD">
        <w:rPr>
          <w:rFonts w:ascii="Garamond" w:hAnsi="Garamond"/>
          <w:bCs/>
          <w:sz w:val="24"/>
          <w:szCs w:val="24"/>
        </w:rPr>
        <w:t xml:space="preserve"> poprzez publikacje wyników w </w:t>
      </w:r>
      <w:r w:rsidR="0024654A" w:rsidRPr="00AF63BD">
        <w:rPr>
          <w:rFonts w:ascii="Garamond" w:hAnsi="Garamond"/>
          <w:bCs/>
          <w:sz w:val="24"/>
          <w:szCs w:val="24"/>
        </w:rPr>
        <w:t>B</w:t>
      </w:r>
      <w:r w:rsidRPr="00AF63BD">
        <w:rPr>
          <w:rFonts w:ascii="Garamond" w:hAnsi="Garamond"/>
          <w:bCs/>
          <w:sz w:val="24"/>
          <w:szCs w:val="24"/>
        </w:rPr>
        <w:t xml:space="preserve">azie </w:t>
      </w:r>
      <w:r w:rsidR="0024654A" w:rsidRPr="00AF63BD">
        <w:rPr>
          <w:rFonts w:ascii="Garamond" w:hAnsi="Garamond"/>
          <w:bCs/>
          <w:sz w:val="24"/>
          <w:szCs w:val="24"/>
        </w:rPr>
        <w:t>K</w:t>
      </w:r>
      <w:r w:rsidRPr="00AF63BD">
        <w:rPr>
          <w:rFonts w:ascii="Garamond" w:hAnsi="Garamond"/>
          <w:bCs/>
          <w:sz w:val="24"/>
          <w:szCs w:val="24"/>
        </w:rPr>
        <w:t>onkurencyjności.</w:t>
      </w:r>
    </w:p>
    <w:p w14:paraId="11415824" w14:textId="77777777" w:rsidR="00E761CF" w:rsidRPr="00AF63BD" w:rsidRDefault="00E761CF" w:rsidP="007B548E">
      <w:pPr>
        <w:pStyle w:val="Akapitzlist"/>
        <w:spacing w:after="120" w:line="276" w:lineRule="auto"/>
        <w:ind w:left="567"/>
        <w:jc w:val="both"/>
        <w:rPr>
          <w:rFonts w:ascii="Garamond" w:hAnsi="Garamond"/>
          <w:bCs/>
          <w:sz w:val="24"/>
          <w:szCs w:val="24"/>
        </w:rPr>
      </w:pPr>
    </w:p>
    <w:p w14:paraId="5700F14E" w14:textId="2EEA2424" w:rsidR="00212266" w:rsidRPr="00AF63BD" w:rsidRDefault="00E03955" w:rsidP="007B548E">
      <w:pPr>
        <w:pStyle w:val="Tekstpodstawowy"/>
        <w:numPr>
          <w:ilvl w:val="0"/>
          <w:numId w:val="2"/>
        </w:numPr>
        <w:spacing w:after="120" w:line="276" w:lineRule="auto"/>
        <w:ind w:left="284"/>
        <w:rPr>
          <w:rFonts w:ascii="Garamond" w:hAnsi="Garamond"/>
          <w:b/>
        </w:rPr>
      </w:pPr>
      <w:r w:rsidRPr="00AF63BD">
        <w:rPr>
          <w:rFonts w:ascii="Garamond" w:hAnsi="Garamond"/>
          <w:b/>
        </w:rPr>
        <w:t>TERMIN ZWIĄZANIA OFERTĄ:</w:t>
      </w:r>
    </w:p>
    <w:p w14:paraId="78D0EF7E" w14:textId="77777777" w:rsidR="007F621C" w:rsidRPr="00AF63BD" w:rsidRDefault="00570F10" w:rsidP="007F621C">
      <w:pPr>
        <w:pStyle w:val="Tekstpodstawowy"/>
        <w:numPr>
          <w:ilvl w:val="0"/>
          <w:numId w:val="16"/>
        </w:numPr>
        <w:spacing w:after="120" w:line="276" w:lineRule="auto"/>
        <w:jc w:val="both"/>
        <w:rPr>
          <w:rFonts w:ascii="Garamond" w:hAnsi="Garamond"/>
          <w:bCs/>
        </w:rPr>
      </w:pPr>
      <w:r w:rsidRPr="00AF63BD">
        <w:rPr>
          <w:rFonts w:ascii="Garamond" w:hAnsi="Garamond"/>
          <w:b/>
        </w:rPr>
        <w:t xml:space="preserve">Oferent pozostaje związany złożoną ofertą przez okres 30 dni, przy czym bieg </w:t>
      </w:r>
      <w:r w:rsidRPr="00AF63BD">
        <w:rPr>
          <w:rFonts w:ascii="Garamond" w:hAnsi="Garamond"/>
          <w:b/>
        </w:rPr>
        <w:lastRenderedPageBreak/>
        <w:t>terminu związania ofertą rozpoczyna się wraz z upływem terminu składania ofert</w:t>
      </w:r>
      <w:r w:rsidRPr="00AF63BD">
        <w:rPr>
          <w:rFonts w:ascii="Garamond" w:hAnsi="Garamond"/>
          <w:bCs/>
        </w:rPr>
        <w:t>.</w:t>
      </w:r>
    </w:p>
    <w:p w14:paraId="3E9CFAE9" w14:textId="77777777" w:rsidR="007F621C" w:rsidRPr="00AF63BD" w:rsidRDefault="0024654A" w:rsidP="007F621C">
      <w:pPr>
        <w:pStyle w:val="Tekstpodstawowy"/>
        <w:numPr>
          <w:ilvl w:val="0"/>
          <w:numId w:val="16"/>
        </w:numPr>
        <w:spacing w:after="120" w:line="276" w:lineRule="auto"/>
        <w:jc w:val="both"/>
        <w:rPr>
          <w:rFonts w:ascii="Garamond" w:hAnsi="Garamond"/>
          <w:bCs/>
        </w:rPr>
      </w:pPr>
      <w:r w:rsidRPr="00AF63BD">
        <w:rPr>
          <w:rFonts w:ascii="Garamond" w:hAnsi="Garamond"/>
        </w:rPr>
        <w:t>Zamawiający wybiera najkorzystniejszą ofertę w terminie związania ofertą określonym w dokumentach zamówienia.</w:t>
      </w:r>
    </w:p>
    <w:p w14:paraId="0CE5520B" w14:textId="77777777" w:rsidR="007F621C" w:rsidRPr="00AF63BD" w:rsidRDefault="00777B76" w:rsidP="007F621C">
      <w:pPr>
        <w:pStyle w:val="Tekstpodstawowy"/>
        <w:numPr>
          <w:ilvl w:val="0"/>
          <w:numId w:val="16"/>
        </w:numPr>
        <w:spacing w:after="120" w:line="276" w:lineRule="auto"/>
        <w:jc w:val="both"/>
        <w:rPr>
          <w:rFonts w:ascii="Garamond" w:hAnsi="Garamond"/>
          <w:bCs/>
        </w:rPr>
      </w:pPr>
      <w:r w:rsidRPr="00AF63BD">
        <w:rPr>
          <w:rFonts w:ascii="Garamond" w:hAnsi="Garamond"/>
        </w:rPr>
        <w:t>W</w:t>
      </w:r>
      <w:r w:rsidRPr="00AF63BD">
        <w:rPr>
          <w:rFonts w:ascii="Garamond" w:hAnsi="Garamond"/>
          <w:spacing w:val="20"/>
        </w:rPr>
        <w:t xml:space="preserve"> </w:t>
      </w:r>
      <w:r w:rsidRPr="00AF63BD">
        <w:rPr>
          <w:rFonts w:ascii="Garamond" w:hAnsi="Garamond"/>
        </w:rPr>
        <w:t>przypadku</w:t>
      </w:r>
      <w:r w:rsidRPr="00AF63BD">
        <w:rPr>
          <w:rFonts w:ascii="Garamond" w:hAnsi="Garamond"/>
          <w:spacing w:val="-12"/>
        </w:rPr>
        <w:t xml:space="preserve"> </w:t>
      </w:r>
      <w:r w:rsidRPr="00AF63BD">
        <w:rPr>
          <w:rFonts w:ascii="Garamond" w:hAnsi="Garamond"/>
        </w:rPr>
        <w:t>gdy</w:t>
      </w:r>
      <w:r w:rsidRPr="00AF63BD">
        <w:rPr>
          <w:rFonts w:ascii="Garamond" w:hAnsi="Garamond"/>
          <w:spacing w:val="-10"/>
        </w:rPr>
        <w:t xml:space="preserve"> </w:t>
      </w:r>
      <w:r w:rsidRPr="00AF63BD">
        <w:rPr>
          <w:rFonts w:ascii="Garamond" w:hAnsi="Garamond"/>
        </w:rPr>
        <w:t>wybór</w:t>
      </w:r>
      <w:r w:rsidRPr="00AF63BD">
        <w:rPr>
          <w:rFonts w:ascii="Garamond" w:hAnsi="Garamond"/>
          <w:spacing w:val="-12"/>
        </w:rPr>
        <w:t xml:space="preserve"> </w:t>
      </w:r>
      <w:r w:rsidRPr="00AF63BD">
        <w:rPr>
          <w:rFonts w:ascii="Garamond" w:hAnsi="Garamond"/>
        </w:rPr>
        <w:t>najkorzystniejszej</w:t>
      </w:r>
      <w:r w:rsidRPr="00AF63BD">
        <w:rPr>
          <w:rFonts w:ascii="Garamond" w:hAnsi="Garamond"/>
          <w:spacing w:val="-11"/>
        </w:rPr>
        <w:t xml:space="preserve"> </w:t>
      </w:r>
      <w:r w:rsidRPr="00AF63BD">
        <w:rPr>
          <w:rFonts w:ascii="Garamond" w:hAnsi="Garamond"/>
        </w:rPr>
        <w:t>oferty</w:t>
      </w:r>
      <w:r w:rsidRPr="00AF63BD">
        <w:rPr>
          <w:rFonts w:ascii="Garamond" w:hAnsi="Garamond"/>
          <w:spacing w:val="-12"/>
        </w:rPr>
        <w:t xml:space="preserve"> </w:t>
      </w:r>
      <w:r w:rsidRPr="00AF63BD">
        <w:rPr>
          <w:rFonts w:ascii="Garamond" w:hAnsi="Garamond"/>
        </w:rPr>
        <w:t>nie</w:t>
      </w:r>
      <w:r w:rsidRPr="00AF63BD">
        <w:rPr>
          <w:rFonts w:ascii="Garamond" w:hAnsi="Garamond"/>
          <w:spacing w:val="-11"/>
        </w:rPr>
        <w:t xml:space="preserve"> </w:t>
      </w:r>
      <w:r w:rsidRPr="00AF63BD">
        <w:rPr>
          <w:rFonts w:ascii="Garamond" w:hAnsi="Garamond"/>
        </w:rPr>
        <w:t>nastąpi</w:t>
      </w:r>
      <w:r w:rsidRPr="00AF63BD">
        <w:rPr>
          <w:rFonts w:ascii="Garamond" w:hAnsi="Garamond"/>
          <w:spacing w:val="-11"/>
        </w:rPr>
        <w:t xml:space="preserve"> </w:t>
      </w:r>
      <w:r w:rsidRPr="00AF63BD">
        <w:rPr>
          <w:rFonts w:ascii="Garamond" w:hAnsi="Garamond"/>
        </w:rPr>
        <w:t>przed</w:t>
      </w:r>
      <w:r w:rsidRPr="00AF63BD">
        <w:rPr>
          <w:rFonts w:ascii="Garamond" w:hAnsi="Garamond"/>
          <w:spacing w:val="-10"/>
        </w:rPr>
        <w:t xml:space="preserve"> </w:t>
      </w:r>
      <w:r w:rsidRPr="00AF63BD">
        <w:rPr>
          <w:rFonts w:ascii="Garamond" w:hAnsi="Garamond"/>
        </w:rPr>
        <w:t xml:space="preserve">upływem terminu związania ofertą, o którym mowa w pkt 1 </w:t>
      </w:r>
      <w:r w:rsidR="00C71A66" w:rsidRPr="00AF63BD">
        <w:rPr>
          <w:rFonts w:ascii="Garamond" w:hAnsi="Garamond"/>
        </w:rPr>
        <w:t>Z</w:t>
      </w:r>
      <w:r w:rsidRPr="00AF63BD">
        <w:rPr>
          <w:rFonts w:ascii="Garamond" w:hAnsi="Garamond"/>
        </w:rPr>
        <w:t>amawiający przed upływem</w:t>
      </w:r>
      <w:r w:rsidRPr="00AF63BD">
        <w:rPr>
          <w:rFonts w:ascii="Garamond" w:hAnsi="Garamond"/>
          <w:spacing w:val="-1"/>
        </w:rPr>
        <w:t xml:space="preserve"> </w:t>
      </w:r>
      <w:r w:rsidRPr="00AF63BD">
        <w:rPr>
          <w:rFonts w:ascii="Garamond" w:hAnsi="Garamond"/>
        </w:rPr>
        <w:t>terminu</w:t>
      </w:r>
      <w:r w:rsidRPr="00AF63BD">
        <w:rPr>
          <w:rFonts w:ascii="Garamond" w:hAnsi="Garamond"/>
          <w:spacing w:val="-1"/>
        </w:rPr>
        <w:t xml:space="preserve"> </w:t>
      </w:r>
      <w:r w:rsidRPr="00AF63BD">
        <w:rPr>
          <w:rFonts w:ascii="Garamond" w:hAnsi="Garamond"/>
        </w:rPr>
        <w:t>związania</w:t>
      </w:r>
      <w:r w:rsidRPr="00AF63BD">
        <w:rPr>
          <w:rFonts w:ascii="Garamond" w:hAnsi="Garamond"/>
          <w:spacing w:val="-1"/>
        </w:rPr>
        <w:t xml:space="preserve"> </w:t>
      </w:r>
      <w:r w:rsidRPr="00AF63BD">
        <w:rPr>
          <w:rFonts w:ascii="Garamond" w:hAnsi="Garamond"/>
        </w:rPr>
        <w:t>ofertą,</w:t>
      </w:r>
      <w:r w:rsidRPr="00AF63BD">
        <w:rPr>
          <w:rFonts w:ascii="Garamond" w:hAnsi="Garamond"/>
          <w:spacing w:val="-1"/>
        </w:rPr>
        <w:t xml:space="preserve"> </w:t>
      </w:r>
      <w:r w:rsidRPr="00AF63BD">
        <w:rPr>
          <w:rFonts w:ascii="Garamond" w:hAnsi="Garamond"/>
        </w:rPr>
        <w:t>zwróci</w:t>
      </w:r>
      <w:r w:rsidRPr="00AF63BD">
        <w:rPr>
          <w:rFonts w:ascii="Garamond" w:hAnsi="Garamond"/>
          <w:spacing w:val="-1"/>
        </w:rPr>
        <w:t xml:space="preserve"> </w:t>
      </w:r>
      <w:r w:rsidRPr="00AF63BD">
        <w:rPr>
          <w:rFonts w:ascii="Garamond" w:hAnsi="Garamond"/>
        </w:rPr>
        <w:t>się</w:t>
      </w:r>
      <w:r w:rsidRPr="00AF63BD">
        <w:rPr>
          <w:rFonts w:ascii="Garamond" w:hAnsi="Garamond"/>
          <w:spacing w:val="-5"/>
        </w:rPr>
        <w:t xml:space="preserve"> </w:t>
      </w:r>
      <w:r w:rsidRPr="00AF63BD">
        <w:rPr>
          <w:rFonts w:ascii="Garamond" w:hAnsi="Garamond"/>
        </w:rPr>
        <w:t>jednokrotnie</w:t>
      </w:r>
      <w:r w:rsidRPr="00AF63BD">
        <w:rPr>
          <w:rFonts w:ascii="Garamond" w:hAnsi="Garamond"/>
          <w:spacing w:val="-2"/>
        </w:rPr>
        <w:t xml:space="preserve"> </w:t>
      </w:r>
      <w:r w:rsidRPr="00AF63BD">
        <w:rPr>
          <w:rFonts w:ascii="Garamond" w:hAnsi="Garamond"/>
        </w:rPr>
        <w:t>do</w:t>
      </w:r>
      <w:r w:rsidRPr="00AF63BD">
        <w:rPr>
          <w:rFonts w:ascii="Garamond" w:hAnsi="Garamond"/>
          <w:spacing w:val="-1"/>
        </w:rPr>
        <w:t xml:space="preserve"> </w:t>
      </w:r>
      <w:r w:rsidR="00C71A66" w:rsidRPr="00AF63BD">
        <w:rPr>
          <w:rFonts w:ascii="Garamond" w:hAnsi="Garamond"/>
        </w:rPr>
        <w:t>W</w:t>
      </w:r>
      <w:r w:rsidRPr="00AF63BD">
        <w:rPr>
          <w:rFonts w:ascii="Garamond" w:hAnsi="Garamond"/>
        </w:rPr>
        <w:t>ykonawców o wyrażenie zgody na przedłużenie tego terminu o wskazywany przez niego okres, nie dłuższy niż 30 dni.</w:t>
      </w:r>
    </w:p>
    <w:p w14:paraId="5466D888" w14:textId="3F5076AB" w:rsidR="007F621C" w:rsidRPr="00AF63BD" w:rsidRDefault="00777B76" w:rsidP="007F621C">
      <w:pPr>
        <w:pStyle w:val="Tekstpodstawowy"/>
        <w:numPr>
          <w:ilvl w:val="0"/>
          <w:numId w:val="16"/>
        </w:numPr>
        <w:spacing w:after="120" w:line="276" w:lineRule="auto"/>
        <w:jc w:val="both"/>
        <w:rPr>
          <w:rFonts w:ascii="Garamond" w:hAnsi="Garamond"/>
          <w:bCs/>
        </w:rPr>
      </w:pPr>
      <w:r w:rsidRPr="00AF63BD">
        <w:rPr>
          <w:rFonts w:ascii="Garamond" w:hAnsi="Garamond"/>
        </w:rPr>
        <w:t xml:space="preserve">Jeżeli termin związania ofertą upłynął przed wyborem najkorzystniejszej oferty, </w:t>
      </w:r>
      <w:r w:rsidR="00C71A66" w:rsidRPr="00AF63BD">
        <w:rPr>
          <w:rFonts w:ascii="Garamond" w:hAnsi="Garamond"/>
        </w:rPr>
        <w:t>Z</w:t>
      </w:r>
      <w:r w:rsidRPr="00AF63BD">
        <w:rPr>
          <w:rFonts w:ascii="Garamond" w:hAnsi="Garamond"/>
        </w:rPr>
        <w:t xml:space="preserve">amawiający wzywa </w:t>
      </w:r>
      <w:r w:rsidR="00C71A66" w:rsidRPr="00AF63BD">
        <w:rPr>
          <w:rFonts w:ascii="Garamond" w:hAnsi="Garamond"/>
        </w:rPr>
        <w:t>W</w:t>
      </w:r>
      <w:r w:rsidRPr="00AF63BD">
        <w:rPr>
          <w:rFonts w:ascii="Garamond" w:hAnsi="Garamond"/>
        </w:rPr>
        <w:t>ykonawcę, którego oferta otrzymała najwyższą ocenę, do wyrażenia, w wyznaczonym przez zamawiającego terminie, pisemnej zgody na wybór jego oferty.</w:t>
      </w:r>
    </w:p>
    <w:p w14:paraId="504FFF7F" w14:textId="65A05EEF" w:rsidR="000B73A8" w:rsidRPr="00AF63BD" w:rsidRDefault="00777B76" w:rsidP="007F621C">
      <w:pPr>
        <w:pStyle w:val="Akapitzlist"/>
        <w:widowControl w:val="0"/>
        <w:numPr>
          <w:ilvl w:val="0"/>
          <w:numId w:val="16"/>
        </w:numPr>
        <w:tabs>
          <w:tab w:val="left" w:pos="1556"/>
          <w:tab w:val="left" w:pos="1574"/>
        </w:tabs>
        <w:autoSpaceDE w:val="0"/>
        <w:autoSpaceDN w:val="0"/>
        <w:spacing w:after="120" w:line="276" w:lineRule="auto"/>
        <w:jc w:val="both"/>
        <w:rPr>
          <w:rFonts w:ascii="Garamond" w:hAnsi="Garamond"/>
          <w:sz w:val="24"/>
          <w:szCs w:val="24"/>
        </w:rPr>
      </w:pPr>
      <w:r w:rsidRPr="00AF63BD">
        <w:rPr>
          <w:rFonts w:ascii="Garamond" w:hAnsi="Garamond"/>
          <w:sz w:val="24"/>
          <w:szCs w:val="24"/>
        </w:rPr>
        <w:t>W</w:t>
      </w:r>
      <w:r w:rsidRPr="00AF63BD">
        <w:rPr>
          <w:rFonts w:ascii="Garamond" w:hAnsi="Garamond"/>
          <w:spacing w:val="-14"/>
          <w:sz w:val="24"/>
          <w:szCs w:val="24"/>
        </w:rPr>
        <w:t xml:space="preserve"> </w:t>
      </w:r>
      <w:r w:rsidRPr="00AF63BD">
        <w:rPr>
          <w:rFonts w:ascii="Garamond" w:hAnsi="Garamond"/>
          <w:sz w:val="24"/>
          <w:szCs w:val="24"/>
        </w:rPr>
        <w:t>przypadku</w:t>
      </w:r>
      <w:r w:rsidRPr="00AF63BD">
        <w:rPr>
          <w:rFonts w:ascii="Garamond" w:hAnsi="Garamond"/>
          <w:spacing w:val="-13"/>
          <w:sz w:val="24"/>
          <w:szCs w:val="24"/>
        </w:rPr>
        <w:t xml:space="preserve"> </w:t>
      </w:r>
      <w:r w:rsidRPr="00AF63BD">
        <w:rPr>
          <w:rFonts w:ascii="Garamond" w:hAnsi="Garamond"/>
          <w:sz w:val="24"/>
          <w:szCs w:val="24"/>
        </w:rPr>
        <w:t>braku</w:t>
      </w:r>
      <w:r w:rsidRPr="00AF63BD">
        <w:rPr>
          <w:rFonts w:ascii="Garamond" w:hAnsi="Garamond"/>
          <w:spacing w:val="-13"/>
          <w:sz w:val="24"/>
          <w:szCs w:val="24"/>
        </w:rPr>
        <w:t xml:space="preserve"> </w:t>
      </w:r>
      <w:r w:rsidRPr="00AF63BD">
        <w:rPr>
          <w:rFonts w:ascii="Garamond" w:hAnsi="Garamond"/>
          <w:sz w:val="24"/>
          <w:szCs w:val="24"/>
        </w:rPr>
        <w:t>zgody,</w:t>
      </w:r>
      <w:r w:rsidRPr="00AF63BD">
        <w:rPr>
          <w:rFonts w:ascii="Garamond" w:hAnsi="Garamond"/>
          <w:spacing w:val="-12"/>
          <w:sz w:val="24"/>
          <w:szCs w:val="24"/>
        </w:rPr>
        <w:t xml:space="preserve"> </w:t>
      </w:r>
      <w:r w:rsidRPr="00AF63BD">
        <w:rPr>
          <w:rFonts w:ascii="Garamond" w:hAnsi="Garamond"/>
          <w:sz w:val="24"/>
          <w:szCs w:val="24"/>
        </w:rPr>
        <w:t>o</w:t>
      </w:r>
      <w:r w:rsidRPr="00AF63BD">
        <w:rPr>
          <w:rFonts w:ascii="Garamond" w:hAnsi="Garamond"/>
          <w:spacing w:val="-13"/>
          <w:sz w:val="24"/>
          <w:szCs w:val="24"/>
        </w:rPr>
        <w:t xml:space="preserve"> </w:t>
      </w:r>
      <w:r w:rsidRPr="00AF63BD">
        <w:rPr>
          <w:rFonts w:ascii="Garamond" w:hAnsi="Garamond"/>
          <w:sz w:val="24"/>
          <w:szCs w:val="24"/>
        </w:rPr>
        <w:t>której</w:t>
      </w:r>
      <w:r w:rsidRPr="00AF63BD">
        <w:rPr>
          <w:rFonts w:ascii="Garamond" w:hAnsi="Garamond"/>
          <w:spacing w:val="-12"/>
          <w:sz w:val="24"/>
          <w:szCs w:val="24"/>
        </w:rPr>
        <w:t xml:space="preserve"> </w:t>
      </w:r>
      <w:r w:rsidRPr="00AF63BD">
        <w:rPr>
          <w:rFonts w:ascii="Garamond" w:hAnsi="Garamond"/>
          <w:sz w:val="24"/>
          <w:szCs w:val="24"/>
        </w:rPr>
        <w:t>mowa</w:t>
      </w:r>
      <w:r w:rsidRPr="00AF63BD">
        <w:rPr>
          <w:rFonts w:ascii="Garamond" w:hAnsi="Garamond"/>
          <w:spacing w:val="-13"/>
          <w:sz w:val="24"/>
          <w:szCs w:val="24"/>
        </w:rPr>
        <w:t xml:space="preserve"> </w:t>
      </w:r>
      <w:r w:rsidRPr="00AF63BD">
        <w:rPr>
          <w:rFonts w:ascii="Garamond" w:hAnsi="Garamond"/>
          <w:sz w:val="24"/>
          <w:szCs w:val="24"/>
        </w:rPr>
        <w:t>w</w:t>
      </w:r>
      <w:r w:rsidRPr="00AF63BD">
        <w:rPr>
          <w:rFonts w:ascii="Garamond" w:hAnsi="Garamond"/>
          <w:spacing w:val="-14"/>
          <w:sz w:val="24"/>
          <w:szCs w:val="24"/>
        </w:rPr>
        <w:t xml:space="preserve"> </w:t>
      </w:r>
      <w:r w:rsidRPr="00AF63BD">
        <w:rPr>
          <w:rFonts w:ascii="Garamond" w:hAnsi="Garamond"/>
          <w:sz w:val="24"/>
          <w:szCs w:val="24"/>
        </w:rPr>
        <w:t>pkt</w:t>
      </w:r>
      <w:r w:rsidRPr="00AF63BD">
        <w:rPr>
          <w:rFonts w:ascii="Garamond" w:hAnsi="Garamond"/>
          <w:spacing w:val="-10"/>
          <w:sz w:val="24"/>
          <w:szCs w:val="24"/>
        </w:rPr>
        <w:t xml:space="preserve"> </w:t>
      </w:r>
      <w:r w:rsidRPr="00AF63BD">
        <w:rPr>
          <w:rFonts w:ascii="Garamond" w:hAnsi="Garamond"/>
          <w:sz w:val="24"/>
          <w:szCs w:val="24"/>
        </w:rPr>
        <w:t>4</w:t>
      </w:r>
      <w:r w:rsidRPr="00AF63BD">
        <w:rPr>
          <w:rFonts w:ascii="Garamond" w:hAnsi="Garamond"/>
          <w:spacing w:val="-14"/>
          <w:sz w:val="24"/>
          <w:szCs w:val="24"/>
        </w:rPr>
        <w:t xml:space="preserve"> </w:t>
      </w:r>
      <w:r w:rsidR="00C71A66" w:rsidRPr="00AF63BD">
        <w:rPr>
          <w:rFonts w:ascii="Garamond" w:hAnsi="Garamond"/>
          <w:spacing w:val="-14"/>
          <w:sz w:val="24"/>
          <w:szCs w:val="24"/>
        </w:rPr>
        <w:t>Z</w:t>
      </w:r>
      <w:r w:rsidRPr="00AF63BD">
        <w:rPr>
          <w:rFonts w:ascii="Garamond" w:hAnsi="Garamond"/>
          <w:sz w:val="24"/>
          <w:szCs w:val="24"/>
        </w:rPr>
        <w:t>amawiający</w:t>
      </w:r>
      <w:r w:rsidRPr="00AF63BD">
        <w:rPr>
          <w:rFonts w:ascii="Garamond" w:hAnsi="Garamond"/>
          <w:spacing w:val="-13"/>
          <w:sz w:val="24"/>
          <w:szCs w:val="24"/>
        </w:rPr>
        <w:t xml:space="preserve"> </w:t>
      </w:r>
      <w:r w:rsidRPr="00AF63BD">
        <w:rPr>
          <w:rFonts w:ascii="Garamond" w:hAnsi="Garamond"/>
          <w:sz w:val="24"/>
          <w:szCs w:val="24"/>
        </w:rPr>
        <w:t>zwraca</w:t>
      </w:r>
      <w:r w:rsidRPr="00AF63BD">
        <w:rPr>
          <w:rFonts w:ascii="Garamond" w:hAnsi="Garamond"/>
          <w:spacing w:val="-12"/>
          <w:sz w:val="24"/>
          <w:szCs w:val="24"/>
        </w:rPr>
        <w:t xml:space="preserve"> </w:t>
      </w:r>
      <w:r w:rsidRPr="00AF63BD">
        <w:rPr>
          <w:rFonts w:ascii="Garamond" w:hAnsi="Garamond"/>
          <w:sz w:val="24"/>
          <w:szCs w:val="24"/>
        </w:rPr>
        <w:t xml:space="preserve">się o wyrażenie takiej zgody do kolejnego </w:t>
      </w:r>
      <w:r w:rsidR="00C71A66" w:rsidRPr="00AF63BD">
        <w:rPr>
          <w:rFonts w:ascii="Garamond" w:hAnsi="Garamond"/>
          <w:sz w:val="24"/>
          <w:szCs w:val="24"/>
        </w:rPr>
        <w:t>W</w:t>
      </w:r>
      <w:r w:rsidRPr="00AF63BD">
        <w:rPr>
          <w:rFonts w:ascii="Garamond" w:hAnsi="Garamond"/>
          <w:sz w:val="24"/>
          <w:szCs w:val="24"/>
        </w:rPr>
        <w:t xml:space="preserve">ykonawcy, którego oferta została najwyżej oceniona, chyba że zachodzą przesłanki do unieważnienia </w:t>
      </w:r>
      <w:r w:rsidRPr="00AF63BD">
        <w:rPr>
          <w:rFonts w:ascii="Garamond" w:hAnsi="Garamond"/>
          <w:spacing w:val="-2"/>
          <w:sz w:val="24"/>
          <w:szCs w:val="24"/>
        </w:rPr>
        <w:t>postępowania.</w:t>
      </w:r>
    </w:p>
    <w:p w14:paraId="70A7E909" w14:textId="77777777" w:rsidR="00360F3C" w:rsidRPr="00AF63BD" w:rsidRDefault="00360F3C" w:rsidP="007B548E">
      <w:pPr>
        <w:pStyle w:val="Tekstpodstawowy"/>
        <w:spacing w:after="120" w:line="276" w:lineRule="auto"/>
        <w:rPr>
          <w:rFonts w:ascii="Garamond" w:hAnsi="Garamond"/>
          <w:b/>
        </w:rPr>
      </w:pPr>
    </w:p>
    <w:p w14:paraId="4D6D15D7" w14:textId="22EF0B50" w:rsidR="00E03955" w:rsidRPr="00AF63BD" w:rsidRDefault="00E03955" w:rsidP="007B548E">
      <w:pPr>
        <w:pStyle w:val="Tekstpodstawowy"/>
        <w:numPr>
          <w:ilvl w:val="0"/>
          <w:numId w:val="2"/>
        </w:numPr>
        <w:spacing w:after="120" w:line="276" w:lineRule="auto"/>
        <w:ind w:left="284"/>
        <w:rPr>
          <w:rFonts w:ascii="Garamond" w:hAnsi="Garamond"/>
          <w:b/>
        </w:rPr>
      </w:pPr>
      <w:r w:rsidRPr="00AF63BD">
        <w:rPr>
          <w:rFonts w:ascii="Garamond" w:hAnsi="Garamond"/>
          <w:b/>
        </w:rPr>
        <w:t>KRYTERIA OCENY OFERT ORAZ ICH WAGA:</w:t>
      </w:r>
    </w:p>
    <w:p w14:paraId="1CF0D5B0" w14:textId="6BA10079" w:rsidR="00E03955" w:rsidRPr="00AF63BD" w:rsidRDefault="00E03955" w:rsidP="007B548E">
      <w:pPr>
        <w:pStyle w:val="Tekstpodstawowy"/>
        <w:spacing w:after="120" w:line="276" w:lineRule="auto"/>
        <w:ind w:left="-76"/>
        <w:rPr>
          <w:rFonts w:ascii="Garamond" w:hAnsi="Garamond"/>
          <w:b/>
        </w:rPr>
      </w:pPr>
      <w:r w:rsidRPr="00AF63BD">
        <w:rPr>
          <w:rFonts w:ascii="Garamond" w:hAnsi="Garamond"/>
        </w:rPr>
        <w:t>Zamawiający wybierze ofertę najkorzystniejszą, zgodnie z poniższymi kryteriami:</w:t>
      </w:r>
    </w:p>
    <w:p w14:paraId="56390AF1" w14:textId="3F19CFDA" w:rsidR="00E03955" w:rsidRPr="00AF63BD" w:rsidRDefault="00FD47F9" w:rsidP="007B548E">
      <w:pPr>
        <w:pStyle w:val="Tekstpodstawowy"/>
        <w:spacing w:after="120" w:line="276" w:lineRule="auto"/>
        <w:ind w:left="-76"/>
        <w:rPr>
          <w:rFonts w:ascii="Garamond" w:hAnsi="Garamond"/>
          <w:b/>
          <w:u w:val="single"/>
        </w:rPr>
      </w:pPr>
      <w:r w:rsidRPr="00AF63BD">
        <w:rPr>
          <w:rFonts w:ascii="Garamond" w:hAnsi="Garamond"/>
          <w:b/>
          <w:u w:val="single"/>
        </w:rPr>
        <w:t>K</w:t>
      </w:r>
      <w:r w:rsidR="00E03955" w:rsidRPr="00AF63BD">
        <w:rPr>
          <w:rFonts w:ascii="Garamond" w:hAnsi="Garamond"/>
          <w:b/>
          <w:u w:val="single"/>
        </w:rPr>
        <w:t xml:space="preserve">ryterium 1: cena - </w:t>
      </w:r>
      <w:r w:rsidR="00BB59F6">
        <w:rPr>
          <w:rFonts w:ascii="Garamond" w:hAnsi="Garamond"/>
          <w:b/>
          <w:u w:val="single"/>
        </w:rPr>
        <w:t>7</w:t>
      </w:r>
      <w:r w:rsidR="00E03955" w:rsidRPr="00AF63BD">
        <w:rPr>
          <w:rFonts w:ascii="Garamond" w:hAnsi="Garamond"/>
          <w:b/>
          <w:u w:val="single"/>
        </w:rPr>
        <w:t>0 %</w:t>
      </w:r>
    </w:p>
    <w:p w14:paraId="3D68CC37" w14:textId="45E20926" w:rsidR="006A481E" w:rsidRPr="00AF63BD" w:rsidRDefault="006A481E" w:rsidP="007B548E">
      <w:pPr>
        <w:pStyle w:val="Tekstpodstawowy"/>
        <w:spacing w:after="120" w:line="276" w:lineRule="auto"/>
        <w:ind w:left="-76"/>
        <w:rPr>
          <w:rFonts w:ascii="Garamond" w:hAnsi="Garamond"/>
          <w:bCs/>
        </w:rPr>
      </w:pPr>
      <w:r w:rsidRPr="00AF63BD">
        <w:rPr>
          <w:rFonts w:ascii="Garamond" w:hAnsi="Garamond"/>
          <w:bCs/>
        </w:rPr>
        <w:t xml:space="preserve">Do uzyskania </w:t>
      </w:r>
      <w:r w:rsidR="00BB59F6">
        <w:rPr>
          <w:rFonts w:ascii="Garamond" w:hAnsi="Garamond"/>
          <w:bCs/>
        </w:rPr>
        <w:t>7</w:t>
      </w:r>
      <w:r w:rsidRPr="00AF63BD">
        <w:rPr>
          <w:rFonts w:ascii="Garamond" w:hAnsi="Garamond"/>
          <w:bCs/>
        </w:rPr>
        <w:t>0 pkt</w:t>
      </w:r>
    </w:p>
    <w:p w14:paraId="3BE777A3" w14:textId="77777777" w:rsidR="00CB74FD" w:rsidRPr="00AF63BD" w:rsidRDefault="00CB74FD" w:rsidP="007B548E">
      <w:pPr>
        <w:pStyle w:val="Tekstpodstawowy"/>
        <w:spacing w:after="120" w:line="276" w:lineRule="auto"/>
        <w:ind w:left="-76"/>
        <w:rPr>
          <w:rFonts w:ascii="Garamond" w:hAnsi="Garamond"/>
          <w:bCs/>
        </w:rPr>
      </w:pPr>
    </w:p>
    <w:p w14:paraId="3259C02D" w14:textId="5A0F01C7" w:rsidR="00CB74FD" w:rsidRPr="00AF63BD" w:rsidRDefault="00CB74FD" w:rsidP="007B548E">
      <w:pPr>
        <w:pStyle w:val="Tekstpodstawowy"/>
        <w:spacing w:after="120" w:line="276" w:lineRule="auto"/>
        <w:ind w:left="-76"/>
        <w:rPr>
          <w:rFonts w:ascii="Garamond" w:hAnsi="Garamond"/>
          <w:b/>
          <w:u w:val="single"/>
        </w:rPr>
      </w:pPr>
      <w:r w:rsidRPr="00AF63BD">
        <w:rPr>
          <w:rFonts w:ascii="Garamond" w:hAnsi="Garamond"/>
          <w:b/>
          <w:u w:val="single"/>
        </w:rPr>
        <w:t xml:space="preserve">Kryterium 2: Okres gwarancji – </w:t>
      </w:r>
      <w:r w:rsidR="000115FE" w:rsidRPr="00AF63BD">
        <w:rPr>
          <w:rFonts w:ascii="Garamond" w:hAnsi="Garamond"/>
          <w:b/>
          <w:u w:val="single"/>
        </w:rPr>
        <w:t>1</w:t>
      </w:r>
      <w:r w:rsidRPr="00AF63BD">
        <w:rPr>
          <w:rFonts w:ascii="Garamond" w:hAnsi="Garamond"/>
          <w:b/>
          <w:u w:val="single"/>
        </w:rPr>
        <w:t>0 %</w:t>
      </w:r>
    </w:p>
    <w:p w14:paraId="232C20FD" w14:textId="5AE98972" w:rsidR="00CB74FD" w:rsidRPr="00AF63BD" w:rsidRDefault="00CB74FD" w:rsidP="007B548E">
      <w:pPr>
        <w:pStyle w:val="Tekstpodstawowy"/>
        <w:spacing w:after="120" w:line="276" w:lineRule="auto"/>
        <w:ind w:left="-76"/>
        <w:rPr>
          <w:rFonts w:ascii="Garamond" w:hAnsi="Garamond"/>
          <w:bCs/>
        </w:rPr>
      </w:pPr>
      <w:r w:rsidRPr="00AF63BD">
        <w:rPr>
          <w:rFonts w:ascii="Garamond" w:hAnsi="Garamond"/>
          <w:bCs/>
        </w:rPr>
        <w:t xml:space="preserve">Do uzyskania </w:t>
      </w:r>
      <w:r w:rsidR="000115FE" w:rsidRPr="00AF63BD">
        <w:rPr>
          <w:rFonts w:ascii="Garamond" w:hAnsi="Garamond"/>
          <w:bCs/>
        </w:rPr>
        <w:t>1</w:t>
      </w:r>
      <w:r w:rsidRPr="00AF63BD">
        <w:rPr>
          <w:rFonts w:ascii="Garamond" w:hAnsi="Garamond"/>
          <w:bCs/>
        </w:rPr>
        <w:t>0 pkt</w:t>
      </w:r>
    </w:p>
    <w:p w14:paraId="5CD176E7" w14:textId="77777777" w:rsidR="00CB74FD" w:rsidRPr="00AF63BD" w:rsidRDefault="00CB74FD" w:rsidP="007B548E">
      <w:pPr>
        <w:pStyle w:val="Tekstpodstawowy"/>
        <w:spacing w:after="120" w:line="276" w:lineRule="auto"/>
        <w:ind w:left="-76"/>
        <w:rPr>
          <w:rFonts w:ascii="Garamond" w:hAnsi="Garamond"/>
          <w:bCs/>
        </w:rPr>
      </w:pPr>
    </w:p>
    <w:p w14:paraId="1613003D" w14:textId="2876D20B" w:rsidR="00CB74FD" w:rsidRPr="00AF63BD" w:rsidRDefault="00CB74FD" w:rsidP="007B548E">
      <w:pPr>
        <w:pStyle w:val="Tekstpodstawowy"/>
        <w:spacing w:after="120" w:line="276" w:lineRule="auto"/>
        <w:ind w:left="-76"/>
        <w:rPr>
          <w:rFonts w:ascii="Garamond" w:hAnsi="Garamond"/>
          <w:b/>
          <w:u w:val="single"/>
        </w:rPr>
      </w:pPr>
      <w:r w:rsidRPr="00AF63BD">
        <w:rPr>
          <w:rFonts w:ascii="Garamond" w:hAnsi="Garamond"/>
          <w:b/>
          <w:u w:val="single"/>
        </w:rPr>
        <w:t xml:space="preserve">Kryterium 3: Termin realizacji zamówienia – </w:t>
      </w:r>
      <w:r w:rsidR="00BB59F6">
        <w:rPr>
          <w:rFonts w:ascii="Garamond" w:hAnsi="Garamond"/>
          <w:b/>
          <w:u w:val="single"/>
        </w:rPr>
        <w:t>2</w:t>
      </w:r>
      <w:r w:rsidRPr="00AF63BD">
        <w:rPr>
          <w:rFonts w:ascii="Garamond" w:hAnsi="Garamond"/>
          <w:b/>
          <w:u w:val="single"/>
        </w:rPr>
        <w:t>0 %</w:t>
      </w:r>
    </w:p>
    <w:p w14:paraId="2D40BC16" w14:textId="42D965D4" w:rsidR="00CB74FD" w:rsidRPr="00AF63BD" w:rsidRDefault="00CB74FD" w:rsidP="007B548E">
      <w:pPr>
        <w:pStyle w:val="Tekstpodstawowy"/>
        <w:spacing w:after="120" w:line="276" w:lineRule="auto"/>
        <w:ind w:left="-76"/>
        <w:rPr>
          <w:rFonts w:ascii="Garamond" w:hAnsi="Garamond"/>
          <w:bCs/>
        </w:rPr>
      </w:pPr>
      <w:r w:rsidRPr="00AF63BD">
        <w:rPr>
          <w:rFonts w:ascii="Garamond" w:hAnsi="Garamond"/>
          <w:bCs/>
        </w:rPr>
        <w:t xml:space="preserve">Do uzyskania </w:t>
      </w:r>
      <w:r w:rsidR="00BB59F6">
        <w:rPr>
          <w:rFonts w:ascii="Garamond" w:hAnsi="Garamond"/>
          <w:bCs/>
        </w:rPr>
        <w:t>2</w:t>
      </w:r>
      <w:r w:rsidRPr="00AF63BD">
        <w:rPr>
          <w:rFonts w:ascii="Garamond" w:hAnsi="Garamond"/>
          <w:bCs/>
        </w:rPr>
        <w:t>0 pkt</w:t>
      </w:r>
    </w:p>
    <w:p w14:paraId="70326093" w14:textId="77777777" w:rsidR="00BB59F6" w:rsidRDefault="00BB59F6" w:rsidP="007B548E">
      <w:pPr>
        <w:pStyle w:val="Tekstpodstawowy"/>
        <w:spacing w:after="120" w:line="276" w:lineRule="auto"/>
        <w:ind w:left="-76"/>
        <w:rPr>
          <w:rFonts w:ascii="Garamond" w:hAnsi="Garamond"/>
          <w:b/>
          <w:u w:val="single"/>
        </w:rPr>
      </w:pPr>
    </w:p>
    <w:p w14:paraId="5D9FCE90" w14:textId="292449DD" w:rsidR="00E03955" w:rsidRPr="00AF63BD" w:rsidRDefault="00867888" w:rsidP="007B548E">
      <w:pPr>
        <w:pStyle w:val="Tekstpodstawowy"/>
        <w:spacing w:after="120" w:line="276" w:lineRule="auto"/>
        <w:ind w:left="-76"/>
        <w:rPr>
          <w:rFonts w:ascii="Garamond" w:hAnsi="Garamond"/>
          <w:bCs/>
        </w:rPr>
      </w:pPr>
      <w:r w:rsidRPr="00AF63BD">
        <w:rPr>
          <w:rFonts w:ascii="Garamond" w:hAnsi="Garamond"/>
          <w:bCs/>
        </w:rPr>
        <w:t>Łącznie do uzyskania 100 pkt.</w:t>
      </w:r>
    </w:p>
    <w:p w14:paraId="21991DC5" w14:textId="77777777" w:rsidR="00E03955" w:rsidRPr="00AF63BD" w:rsidRDefault="00E03955" w:rsidP="007B548E">
      <w:pPr>
        <w:pStyle w:val="Tekstpodstawowy"/>
        <w:spacing w:after="120" w:line="276" w:lineRule="auto"/>
        <w:rPr>
          <w:rFonts w:ascii="Garamond" w:hAnsi="Garamond"/>
          <w:b/>
        </w:rPr>
      </w:pPr>
    </w:p>
    <w:p w14:paraId="4382A93A" w14:textId="77777777" w:rsidR="00E03955" w:rsidRPr="00AF63BD" w:rsidRDefault="00E03955" w:rsidP="007B548E">
      <w:pPr>
        <w:pStyle w:val="Tekstpodstawowy"/>
        <w:numPr>
          <w:ilvl w:val="0"/>
          <w:numId w:val="2"/>
        </w:numPr>
        <w:spacing w:after="120" w:line="276" w:lineRule="auto"/>
        <w:ind w:left="284"/>
        <w:rPr>
          <w:rFonts w:ascii="Garamond" w:hAnsi="Garamond"/>
          <w:b/>
        </w:rPr>
      </w:pPr>
      <w:r w:rsidRPr="00AF63BD">
        <w:rPr>
          <w:rFonts w:ascii="Garamond" w:hAnsi="Garamond"/>
          <w:b/>
        </w:rPr>
        <w:t>OPIS SPOSOBU PRZYZNAWANIA PUNKTACJI:</w:t>
      </w:r>
    </w:p>
    <w:p w14:paraId="1D5E8CF5" w14:textId="631E9BFD" w:rsidR="00360F3C" w:rsidRPr="00AF63BD" w:rsidRDefault="00360F3C" w:rsidP="007B548E">
      <w:pPr>
        <w:pStyle w:val="NoSpacing1"/>
        <w:spacing w:after="120" w:line="276" w:lineRule="auto"/>
        <w:jc w:val="both"/>
        <w:rPr>
          <w:rFonts w:ascii="Garamond" w:hAnsi="Garamond" w:cs="Cambria"/>
          <w:sz w:val="24"/>
          <w:szCs w:val="24"/>
        </w:rPr>
      </w:pPr>
      <w:r w:rsidRPr="00AF63BD">
        <w:rPr>
          <w:rFonts w:ascii="Garamond" w:hAnsi="Garamond" w:cs="Cambria"/>
          <w:sz w:val="24"/>
          <w:szCs w:val="24"/>
        </w:rPr>
        <w:t>Ocena oferty zostanie obliczona z wykorzystaniem następującego wzoru:</w:t>
      </w:r>
    </w:p>
    <w:p w14:paraId="14A15994" w14:textId="4ECA3820" w:rsidR="00CB74FD" w:rsidRPr="00AF63BD" w:rsidRDefault="00CB74FD" w:rsidP="007B548E">
      <w:pPr>
        <w:pStyle w:val="NoSpacing1"/>
        <w:spacing w:after="120" w:line="276" w:lineRule="auto"/>
        <w:jc w:val="both"/>
        <w:rPr>
          <w:rFonts w:ascii="Garamond" w:hAnsi="Garamond" w:cs="Cambria"/>
          <w:bCs/>
          <w:sz w:val="24"/>
          <w:szCs w:val="24"/>
        </w:rPr>
      </w:pPr>
      <w:r w:rsidRPr="00AF63BD">
        <w:rPr>
          <w:rFonts w:ascii="Garamond" w:hAnsi="Garamond" w:cs="Cambria"/>
          <w:bCs/>
          <w:sz w:val="24"/>
          <w:szCs w:val="24"/>
        </w:rPr>
        <w:t>Ocena = A + B + C</w:t>
      </w:r>
      <w:r w:rsidR="00AF63BD" w:rsidRPr="00AF63BD">
        <w:rPr>
          <w:rFonts w:ascii="Garamond" w:hAnsi="Garamond" w:cs="Cambria"/>
          <w:bCs/>
          <w:sz w:val="24"/>
          <w:szCs w:val="24"/>
        </w:rPr>
        <w:t xml:space="preserve"> </w:t>
      </w:r>
      <w:r w:rsidRPr="00AF63BD">
        <w:rPr>
          <w:rFonts w:ascii="Garamond" w:hAnsi="Garamond" w:cs="Cambria"/>
          <w:bCs/>
          <w:sz w:val="24"/>
          <w:szCs w:val="24"/>
        </w:rPr>
        <w:t>gdzie:</w:t>
      </w:r>
    </w:p>
    <w:p w14:paraId="23471236" w14:textId="77777777" w:rsidR="00CB74FD" w:rsidRPr="00AF63BD" w:rsidRDefault="00CB74FD" w:rsidP="007B548E">
      <w:pPr>
        <w:pStyle w:val="NoSpacing1"/>
        <w:spacing w:after="120" w:line="276" w:lineRule="auto"/>
        <w:jc w:val="both"/>
        <w:rPr>
          <w:rFonts w:ascii="Garamond" w:hAnsi="Garamond" w:cs="Cambria"/>
          <w:bCs/>
          <w:sz w:val="24"/>
          <w:szCs w:val="24"/>
        </w:rPr>
      </w:pPr>
    </w:p>
    <w:p w14:paraId="24160604" w14:textId="1D37CFBD" w:rsidR="00CB74FD" w:rsidRPr="00AF63BD" w:rsidRDefault="00CB74FD" w:rsidP="007B548E">
      <w:pPr>
        <w:pStyle w:val="NoSpacing1"/>
        <w:spacing w:after="120" w:line="276" w:lineRule="auto"/>
        <w:jc w:val="both"/>
        <w:rPr>
          <w:rFonts w:ascii="Garamond" w:hAnsi="Garamond" w:cs="Cambria"/>
          <w:b/>
          <w:sz w:val="24"/>
          <w:szCs w:val="24"/>
        </w:rPr>
      </w:pPr>
      <w:r w:rsidRPr="00AF63BD">
        <w:rPr>
          <w:rFonts w:ascii="Garamond" w:hAnsi="Garamond" w:cs="Cambria"/>
          <w:b/>
          <w:sz w:val="24"/>
          <w:szCs w:val="24"/>
        </w:rPr>
        <w:t>A Kryterium Cena zostanie obliczone według następującego wzoru:</w:t>
      </w:r>
    </w:p>
    <w:p w14:paraId="02038CFD" w14:textId="7F44CFB2" w:rsidR="00CB74FD" w:rsidRPr="00AF63BD" w:rsidRDefault="00CB74FD" w:rsidP="007B548E">
      <w:pPr>
        <w:pStyle w:val="NoSpacing1"/>
        <w:spacing w:after="120" w:line="276" w:lineRule="auto"/>
        <w:jc w:val="both"/>
        <w:rPr>
          <w:rFonts w:ascii="Garamond" w:hAnsi="Garamond" w:cs="Cambria"/>
          <w:bCs/>
          <w:sz w:val="24"/>
          <w:szCs w:val="24"/>
        </w:rPr>
      </w:pPr>
      <w:r w:rsidRPr="00AF63BD">
        <w:rPr>
          <w:rFonts w:ascii="Garamond" w:hAnsi="Garamond" w:cs="Cambria"/>
          <w:bCs/>
          <w:sz w:val="24"/>
          <w:szCs w:val="24"/>
        </w:rPr>
        <w:t xml:space="preserve">Najniższa zaproponowana cena netto za wykonanie przedmiotu zamówienia / cena badanej oferty netto za wykonanie przedmiotu zamówienia x maksymalna ilość punktów </w:t>
      </w:r>
    </w:p>
    <w:p w14:paraId="5D448573" w14:textId="305134BC" w:rsidR="00CB74FD" w:rsidRPr="00AF63BD" w:rsidRDefault="00CB74FD" w:rsidP="007B548E">
      <w:pPr>
        <w:pStyle w:val="NoSpacing1"/>
        <w:spacing w:after="120" w:line="276" w:lineRule="auto"/>
        <w:jc w:val="both"/>
        <w:rPr>
          <w:rFonts w:ascii="Garamond" w:hAnsi="Garamond" w:cs="Cambria"/>
          <w:bCs/>
          <w:sz w:val="24"/>
          <w:szCs w:val="24"/>
        </w:rPr>
      </w:pPr>
      <w:r w:rsidRPr="00AF63BD">
        <w:rPr>
          <w:rFonts w:ascii="Garamond" w:hAnsi="Garamond" w:cs="Cambria"/>
          <w:bCs/>
          <w:sz w:val="24"/>
          <w:szCs w:val="24"/>
        </w:rPr>
        <w:t xml:space="preserve">(Maksymalna ilość punktów do obliczeń: </w:t>
      </w:r>
      <w:r w:rsidR="00BB59F6">
        <w:rPr>
          <w:rFonts w:ascii="Garamond" w:hAnsi="Garamond" w:cs="Cambria"/>
          <w:bCs/>
          <w:sz w:val="24"/>
          <w:szCs w:val="24"/>
        </w:rPr>
        <w:t>70</w:t>
      </w:r>
      <w:r w:rsidRPr="00AF63BD">
        <w:rPr>
          <w:rFonts w:ascii="Garamond" w:hAnsi="Garamond" w:cs="Cambria"/>
          <w:bCs/>
          <w:sz w:val="24"/>
          <w:szCs w:val="24"/>
        </w:rPr>
        <w:t xml:space="preserve">). </w:t>
      </w:r>
    </w:p>
    <w:p w14:paraId="28C067D2" w14:textId="77777777" w:rsidR="00CB74FD" w:rsidRPr="00AF63BD" w:rsidRDefault="00CB74FD" w:rsidP="007B548E">
      <w:pPr>
        <w:pStyle w:val="NoSpacing1"/>
        <w:spacing w:after="120" w:line="276" w:lineRule="auto"/>
        <w:jc w:val="both"/>
        <w:rPr>
          <w:rFonts w:ascii="Garamond" w:hAnsi="Garamond" w:cs="Cambria"/>
          <w:bCs/>
          <w:sz w:val="24"/>
          <w:szCs w:val="24"/>
        </w:rPr>
      </w:pPr>
      <w:r w:rsidRPr="00AF63BD">
        <w:rPr>
          <w:rFonts w:ascii="Garamond" w:hAnsi="Garamond" w:cs="Cambria"/>
          <w:bCs/>
          <w:sz w:val="24"/>
          <w:szCs w:val="24"/>
        </w:rPr>
        <w:lastRenderedPageBreak/>
        <w:t xml:space="preserve">Punkty będą liczone z dokładnością do dwóch miejsc po przecinku. </w:t>
      </w:r>
    </w:p>
    <w:p w14:paraId="13D32D9B" w14:textId="3BC737A2" w:rsidR="00D652AD" w:rsidRPr="00937C63" w:rsidRDefault="00D652AD" w:rsidP="00D652AD">
      <w:pPr>
        <w:pStyle w:val="NoSpacing1"/>
        <w:spacing w:after="120" w:line="276" w:lineRule="auto"/>
        <w:jc w:val="both"/>
        <w:rPr>
          <w:rFonts w:ascii="Garamond" w:hAnsi="Garamond" w:cs="Cambria"/>
          <w:bCs/>
          <w:sz w:val="24"/>
          <w:szCs w:val="24"/>
        </w:rPr>
      </w:pPr>
      <w:r w:rsidRPr="003508CC">
        <w:rPr>
          <w:rFonts w:ascii="Garamond" w:hAnsi="Garamond" w:cs="Cambria"/>
          <w:bCs/>
          <w:sz w:val="24"/>
          <w:szCs w:val="24"/>
        </w:rPr>
        <w:t>W przypadku podania ceny w euro (EUR)</w:t>
      </w:r>
      <w:r>
        <w:rPr>
          <w:rFonts w:ascii="Garamond" w:hAnsi="Garamond" w:cs="Cambria"/>
          <w:bCs/>
          <w:sz w:val="24"/>
          <w:szCs w:val="24"/>
        </w:rPr>
        <w:t xml:space="preserve">, na potrzeby porównania ofert </w:t>
      </w:r>
      <w:r w:rsidRPr="003508CC">
        <w:rPr>
          <w:rFonts w:ascii="Garamond" w:hAnsi="Garamond" w:cs="Cambria"/>
          <w:bCs/>
          <w:sz w:val="24"/>
          <w:szCs w:val="24"/>
        </w:rPr>
        <w:t>Zamawiający dokona przeliczenia ceny na złote polskie PLN według średniego kursu Narodowego Banku Polskiego z</w:t>
      </w:r>
      <w:r w:rsidR="00BB59F6">
        <w:rPr>
          <w:rFonts w:ascii="Garamond" w:hAnsi="Garamond" w:cs="Cambria"/>
          <w:bCs/>
          <w:sz w:val="24"/>
          <w:szCs w:val="24"/>
        </w:rPr>
        <w:t> </w:t>
      </w:r>
      <w:r w:rsidRPr="003508CC">
        <w:rPr>
          <w:rFonts w:ascii="Garamond" w:hAnsi="Garamond" w:cs="Cambria"/>
          <w:bCs/>
          <w:sz w:val="24"/>
          <w:szCs w:val="24"/>
        </w:rPr>
        <w:t>dnia</w:t>
      </w:r>
      <w:r>
        <w:rPr>
          <w:rFonts w:ascii="Garamond" w:hAnsi="Garamond" w:cs="Cambria"/>
          <w:bCs/>
          <w:sz w:val="24"/>
          <w:szCs w:val="24"/>
        </w:rPr>
        <w:t>, w którym upływa termin składania ofert.</w:t>
      </w:r>
    </w:p>
    <w:p w14:paraId="286D23C4" w14:textId="77777777" w:rsidR="00CB74FD" w:rsidRPr="00AF63BD" w:rsidRDefault="00CB74FD" w:rsidP="007B548E">
      <w:pPr>
        <w:pStyle w:val="NoSpacing1"/>
        <w:spacing w:after="120" w:line="276" w:lineRule="auto"/>
        <w:jc w:val="both"/>
        <w:rPr>
          <w:rFonts w:ascii="Garamond" w:hAnsi="Garamond" w:cs="Cambria"/>
          <w:bCs/>
          <w:sz w:val="24"/>
          <w:szCs w:val="24"/>
        </w:rPr>
      </w:pPr>
    </w:p>
    <w:p w14:paraId="049D748F" w14:textId="03D74472" w:rsidR="00CB74FD" w:rsidRPr="00AF63BD" w:rsidRDefault="00CB74FD" w:rsidP="007B548E">
      <w:pPr>
        <w:pStyle w:val="NoSpacing1"/>
        <w:spacing w:after="120" w:line="276" w:lineRule="auto"/>
        <w:jc w:val="both"/>
        <w:rPr>
          <w:rFonts w:ascii="Garamond" w:hAnsi="Garamond" w:cs="Cambria"/>
          <w:b/>
          <w:sz w:val="24"/>
          <w:szCs w:val="24"/>
        </w:rPr>
      </w:pPr>
      <w:r w:rsidRPr="00AF63BD">
        <w:rPr>
          <w:rFonts w:ascii="Garamond" w:hAnsi="Garamond" w:cs="Cambria"/>
          <w:b/>
          <w:sz w:val="24"/>
          <w:szCs w:val="24"/>
        </w:rPr>
        <w:t>B Kryterium Okres gwarancji zostanie obliczone w następujący sposób</w:t>
      </w:r>
      <w:r w:rsidR="00AC5DD1" w:rsidRPr="00AF63BD">
        <w:rPr>
          <w:rFonts w:ascii="Garamond" w:hAnsi="Garamond" w:cs="Cambria"/>
          <w:b/>
          <w:sz w:val="24"/>
          <w:szCs w:val="24"/>
        </w:rPr>
        <w:t xml:space="preserve"> (okres liczony od daty podpisania protokołu odbioru końcowego)</w:t>
      </w:r>
      <w:r w:rsidRPr="00AF63BD">
        <w:rPr>
          <w:rFonts w:ascii="Garamond" w:hAnsi="Garamond" w:cs="Cambria"/>
          <w:b/>
          <w:sz w:val="24"/>
          <w:szCs w:val="24"/>
        </w:rPr>
        <w:t>:</w:t>
      </w:r>
    </w:p>
    <w:p w14:paraId="145CE51E" w14:textId="05FBEBE4" w:rsidR="00AF63BD" w:rsidRPr="00AF63BD" w:rsidRDefault="00AF63BD" w:rsidP="00AF63BD">
      <w:pPr>
        <w:pStyle w:val="Tekstpodstawowy"/>
        <w:spacing w:after="120" w:line="276" w:lineRule="auto"/>
        <w:jc w:val="both"/>
        <w:rPr>
          <w:rFonts w:ascii="Garamond" w:hAnsi="Garamond"/>
          <w:b/>
        </w:rPr>
      </w:pPr>
      <w:r w:rsidRPr="00AF63BD">
        <w:rPr>
          <w:rFonts w:ascii="Garamond" w:hAnsi="Garamond"/>
          <w:b/>
        </w:rPr>
        <w:t>Okres liczony od daty podpisania protokołu odbioru końcowego, minimalny wymagany okres gwarancji wynosi 12 miesięcy. Oferty niespełniające tego warunku zostaną odrzucone. Okres gwarancji należy podawać w pełnych miesiącach. W przypadku złożenia przez Wykonawcę oferty zawierającej okres gwarancji poniżej pełnego miesiąca, np. 23 miesięcy i 10 dni, okres gwarancji zostanie zakwalifikowany jako 23 miesiące, a</w:t>
      </w:r>
      <w:r w:rsidR="00284B62">
        <w:rPr>
          <w:rFonts w:ascii="Garamond" w:hAnsi="Garamond"/>
          <w:b/>
        </w:rPr>
        <w:t> </w:t>
      </w:r>
      <w:r w:rsidRPr="00AF63BD">
        <w:rPr>
          <w:rFonts w:ascii="Garamond" w:hAnsi="Garamond"/>
          <w:b/>
        </w:rPr>
        <w:t xml:space="preserve">liczba dodatkowych punktów z tytułu gwarancji wyniesie </w:t>
      </w:r>
      <w:r w:rsidR="00BB59F6">
        <w:rPr>
          <w:rFonts w:ascii="Garamond" w:hAnsi="Garamond"/>
          <w:b/>
        </w:rPr>
        <w:t>5</w:t>
      </w:r>
      <w:r w:rsidRPr="00AF63BD">
        <w:rPr>
          <w:rFonts w:ascii="Garamond" w:hAnsi="Garamond"/>
          <w:b/>
        </w:rPr>
        <w:t>.</w:t>
      </w:r>
    </w:p>
    <w:p w14:paraId="4A8CB07E" w14:textId="260975E7" w:rsidR="00CB74FD" w:rsidRPr="00AF63BD" w:rsidRDefault="001D590C" w:rsidP="007B548E">
      <w:pPr>
        <w:pStyle w:val="NoSpacing1"/>
        <w:spacing w:after="120" w:line="276" w:lineRule="auto"/>
        <w:jc w:val="both"/>
        <w:rPr>
          <w:rFonts w:ascii="Garamond" w:hAnsi="Garamond" w:cs="Cambria"/>
          <w:bCs/>
          <w:sz w:val="24"/>
          <w:szCs w:val="24"/>
        </w:rPr>
      </w:pPr>
      <w:r w:rsidRPr="00AF63BD">
        <w:rPr>
          <w:rFonts w:ascii="Garamond" w:hAnsi="Garamond" w:cs="Cambria"/>
          <w:bCs/>
          <w:sz w:val="24"/>
          <w:szCs w:val="24"/>
        </w:rPr>
        <w:t>o</w:t>
      </w:r>
      <w:r w:rsidR="00CB74FD" w:rsidRPr="00AF63BD">
        <w:rPr>
          <w:rFonts w:ascii="Garamond" w:hAnsi="Garamond" w:cs="Cambria"/>
          <w:bCs/>
          <w:sz w:val="24"/>
          <w:szCs w:val="24"/>
        </w:rPr>
        <w:t xml:space="preserve">d </w:t>
      </w:r>
      <w:r w:rsidR="00665D03" w:rsidRPr="00AF63BD">
        <w:rPr>
          <w:rFonts w:ascii="Garamond" w:hAnsi="Garamond" w:cs="Cambria"/>
          <w:bCs/>
          <w:sz w:val="24"/>
          <w:szCs w:val="24"/>
        </w:rPr>
        <w:t>12</w:t>
      </w:r>
      <w:r w:rsidR="00CB74FD" w:rsidRPr="00AF63BD">
        <w:rPr>
          <w:rFonts w:ascii="Garamond" w:hAnsi="Garamond" w:cs="Cambria"/>
          <w:bCs/>
          <w:sz w:val="24"/>
          <w:szCs w:val="24"/>
        </w:rPr>
        <w:t xml:space="preserve"> do </w:t>
      </w:r>
      <w:r w:rsidR="00BB59F6">
        <w:rPr>
          <w:rFonts w:ascii="Garamond" w:hAnsi="Garamond" w:cs="Cambria"/>
          <w:bCs/>
          <w:sz w:val="24"/>
          <w:szCs w:val="24"/>
        </w:rPr>
        <w:t>1</w:t>
      </w:r>
      <w:r w:rsidR="0026437C">
        <w:rPr>
          <w:rFonts w:ascii="Garamond" w:hAnsi="Garamond" w:cs="Cambria"/>
          <w:bCs/>
          <w:sz w:val="24"/>
          <w:szCs w:val="24"/>
        </w:rPr>
        <w:t>7</w:t>
      </w:r>
      <w:r w:rsidR="00CB74FD" w:rsidRPr="00AF63BD">
        <w:rPr>
          <w:rFonts w:ascii="Garamond" w:hAnsi="Garamond" w:cs="Cambria"/>
          <w:bCs/>
          <w:sz w:val="24"/>
          <w:szCs w:val="24"/>
        </w:rPr>
        <w:t xml:space="preserve"> miesięcy</w:t>
      </w:r>
      <w:r w:rsidR="002B675C" w:rsidRPr="00AF63BD">
        <w:rPr>
          <w:rFonts w:ascii="Garamond" w:hAnsi="Garamond" w:cs="Cambria"/>
          <w:bCs/>
          <w:sz w:val="24"/>
          <w:szCs w:val="24"/>
        </w:rPr>
        <w:t xml:space="preserve"> </w:t>
      </w:r>
      <w:r w:rsidR="00CB74FD" w:rsidRPr="00AF63BD">
        <w:rPr>
          <w:rFonts w:ascii="Garamond" w:hAnsi="Garamond" w:cs="Cambria"/>
          <w:bCs/>
          <w:sz w:val="24"/>
          <w:szCs w:val="24"/>
        </w:rPr>
        <w:t xml:space="preserve">– </w:t>
      </w:r>
      <w:r w:rsidR="002B675C" w:rsidRPr="00AF63BD">
        <w:rPr>
          <w:rFonts w:ascii="Garamond" w:hAnsi="Garamond" w:cs="Cambria"/>
          <w:bCs/>
          <w:sz w:val="24"/>
          <w:szCs w:val="24"/>
        </w:rPr>
        <w:t>0</w:t>
      </w:r>
      <w:r w:rsidR="00CB74FD" w:rsidRPr="00AF63BD">
        <w:rPr>
          <w:rFonts w:ascii="Garamond" w:hAnsi="Garamond" w:cs="Cambria"/>
          <w:bCs/>
          <w:sz w:val="24"/>
          <w:szCs w:val="24"/>
        </w:rPr>
        <w:t xml:space="preserve"> pkt</w:t>
      </w:r>
    </w:p>
    <w:p w14:paraId="0B766CC3" w14:textId="02F38273" w:rsidR="001D590C" w:rsidRPr="00AF63BD" w:rsidRDefault="001D590C" w:rsidP="007B548E">
      <w:pPr>
        <w:pStyle w:val="NoSpacing1"/>
        <w:spacing w:after="120" w:line="276" w:lineRule="auto"/>
        <w:jc w:val="both"/>
        <w:rPr>
          <w:rFonts w:ascii="Garamond" w:hAnsi="Garamond" w:cs="Cambria"/>
          <w:bCs/>
          <w:sz w:val="24"/>
          <w:szCs w:val="24"/>
        </w:rPr>
      </w:pPr>
      <w:r w:rsidRPr="00AF63BD">
        <w:rPr>
          <w:rFonts w:ascii="Garamond" w:hAnsi="Garamond" w:cs="Cambria"/>
          <w:bCs/>
          <w:sz w:val="24"/>
          <w:szCs w:val="24"/>
        </w:rPr>
        <w:t>o</w:t>
      </w:r>
      <w:r w:rsidR="00CB74FD" w:rsidRPr="00AF63BD">
        <w:rPr>
          <w:rFonts w:ascii="Garamond" w:hAnsi="Garamond" w:cs="Cambria"/>
          <w:bCs/>
          <w:sz w:val="24"/>
          <w:szCs w:val="24"/>
        </w:rPr>
        <w:t xml:space="preserve">d </w:t>
      </w:r>
      <w:r w:rsidR="0026437C">
        <w:rPr>
          <w:rFonts w:ascii="Garamond" w:hAnsi="Garamond" w:cs="Cambria"/>
          <w:bCs/>
          <w:sz w:val="24"/>
          <w:szCs w:val="24"/>
        </w:rPr>
        <w:t xml:space="preserve">18 </w:t>
      </w:r>
      <w:r w:rsidR="00665D03" w:rsidRPr="00AF63BD">
        <w:rPr>
          <w:rFonts w:ascii="Garamond" w:hAnsi="Garamond" w:cs="Cambria"/>
          <w:bCs/>
          <w:sz w:val="24"/>
          <w:szCs w:val="24"/>
        </w:rPr>
        <w:t xml:space="preserve">do </w:t>
      </w:r>
      <w:r w:rsidR="0026437C">
        <w:rPr>
          <w:rFonts w:ascii="Garamond" w:hAnsi="Garamond" w:cs="Cambria"/>
          <w:bCs/>
          <w:sz w:val="24"/>
          <w:szCs w:val="24"/>
        </w:rPr>
        <w:t>23</w:t>
      </w:r>
      <w:r w:rsidRPr="00AF63BD">
        <w:rPr>
          <w:rFonts w:ascii="Garamond" w:hAnsi="Garamond" w:cs="Cambria"/>
          <w:bCs/>
          <w:sz w:val="24"/>
          <w:szCs w:val="24"/>
        </w:rPr>
        <w:t xml:space="preserve"> miesięcy</w:t>
      </w:r>
      <w:r w:rsidR="002B675C" w:rsidRPr="00AF63BD">
        <w:rPr>
          <w:rFonts w:ascii="Garamond" w:hAnsi="Garamond" w:cs="Cambria"/>
          <w:bCs/>
          <w:sz w:val="24"/>
          <w:szCs w:val="24"/>
        </w:rPr>
        <w:t xml:space="preserve"> </w:t>
      </w:r>
      <w:r w:rsidRPr="00AF63BD">
        <w:rPr>
          <w:rFonts w:ascii="Garamond" w:hAnsi="Garamond" w:cs="Cambria"/>
          <w:bCs/>
          <w:sz w:val="24"/>
          <w:szCs w:val="24"/>
        </w:rPr>
        <w:t xml:space="preserve">– </w:t>
      </w:r>
      <w:r w:rsidR="00AF63BD" w:rsidRPr="00AF63BD">
        <w:rPr>
          <w:rFonts w:ascii="Garamond" w:hAnsi="Garamond" w:cs="Cambria"/>
          <w:bCs/>
          <w:sz w:val="24"/>
          <w:szCs w:val="24"/>
        </w:rPr>
        <w:t>5</w:t>
      </w:r>
      <w:r w:rsidRPr="00AF63BD">
        <w:rPr>
          <w:rFonts w:ascii="Garamond" w:hAnsi="Garamond" w:cs="Cambria"/>
          <w:bCs/>
          <w:sz w:val="24"/>
          <w:szCs w:val="24"/>
        </w:rPr>
        <w:t xml:space="preserve"> pkt</w:t>
      </w:r>
    </w:p>
    <w:p w14:paraId="1476A4E4" w14:textId="405F22BD" w:rsidR="00665D03" w:rsidRPr="00AF63BD" w:rsidRDefault="0026437C" w:rsidP="007B548E">
      <w:pPr>
        <w:pStyle w:val="NoSpacing1"/>
        <w:spacing w:after="120" w:line="276" w:lineRule="auto"/>
        <w:jc w:val="both"/>
        <w:rPr>
          <w:rFonts w:ascii="Garamond" w:hAnsi="Garamond" w:cs="Cambria"/>
          <w:bCs/>
          <w:sz w:val="24"/>
          <w:szCs w:val="24"/>
        </w:rPr>
      </w:pPr>
      <w:r>
        <w:rPr>
          <w:rFonts w:ascii="Garamond" w:hAnsi="Garamond" w:cs="Cambria"/>
          <w:bCs/>
          <w:sz w:val="24"/>
          <w:szCs w:val="24"/>
        </w:rPr>
        <w:t>24</w:t>
      </w:r>
      <w:r w:rsidR="006C2DBA">
        <w:rPr>
          <w:rFonts w:ascii="Garamond" w:hAnsi="Garamond" w:cs="Cambria"/>
          <w:bCs/>
          <w:sz w:val="24"/>
          <w:szCs w:val="24"/>
        </w:rPr>
        <w:t xml:space="preserve"> </w:t>
      </w:r>
      <w:r w:rsidR="00665D03" w:rsidRPr="00AF63BD">
        <w:rPr>
          <w:rFonts w:ascii="Garamond" w:hAnsi="Garamond" w:cs="Cambria"/>
          <w:bCs/>
          <w:sz w:val="24"/>
          <w:szCs w:val="24"/>
        </w:rPr>
        <w:t xml:space="preserve">i więcej miesięcy – </w:t>
      </w:r>
      <w:r w:rsidR="00AF63BD" w:rsidRPr="00AF63BD">
        <w:rPr>
          <w:rFonts w:ascii="Garamond" w:hAnsi="Garamond" w:cs="Cambria"/>
          <w:bCs/>
          <w:sz w:val="24"/>
          <w:szCs w:val="24"/>
        </w:rPr>
        <w:t>1</w:t>
      </w:r>
      <w:r w:rsidR="00665D03" w:rsidRPr="00AF63BD">
        <w:rPr>
          <w:rFonts w:ascii="Garamond" w:hAnsi="Garamond" w:cs="Cambria"/>
          <w:bCs/>
          <w:sz w:val="24"/>
          <w:szCs w:val="24"/>
        </w:rPr>
        <w:t>0 pkt</w:t>
      </w:r>
    </w:p>
    <w:p w14:paraId="661A7BB7" w14:textId="5B8DE03A" w:rsidR="00371D4B" w:rsidRPr="00AF63BD" w:rsidRDefault="00371D4B" w:rsidP="007B548E">
      <w:pPr>
        <w:pStyle w:val="NoSpacing1"/>
        <w:spacing w:after="120" w:line="276" w:lineRule="auto"/>
        <w:jc w:val="both"/>
        <w:rPr>
          <w:rFonts w:ascii="Garamond" w:hAnsi="Garamond" w:cs="Cambria"/>
          <w:bCs/>
          <w:sz w:val="24"/>
          <w:szCs w:val="24"/>
        </w:rPr>
      </w:pPr>
      <w:r w:rsidRPr="00AF63BD">
        <w:rPr>
          <w:rFonts w:ascii="Garamond" w:hAnsi="Garamond" w:cs="Cambria"/>
          <w:bCs/>
          <w:sz w:val="24"/>
          <w:szCs w:val="24"/>
        </w:rPr>
        <w:t xml:space="preserve">(Maksymalna ilość punktów do obliczeń: </w:t>
      </w:r>
      <w:r w:rsidR="00AF63BD" w:rsidRPr="00AF63BD">
        <w:rPr>
          <w:rFonts w:ascii="Garamond" w:hAnsi="Garamond" w:cs="Cambria"/>
          <w:bCs/>
          <w:sz w:val="24"/>
          <w:szCs w:val="24"/>
        </w:rPr>
        <w:t>1</w:t>
      </w:r>
      <w:r w:rsidRPr="00AF63BD">
        <w:rPr>
          <w:rFonts w:ascii="Garamond" w:hAnsi="Garamond" w:cs="Cambria"/>
          <w:bCs/>
          <w:sz w:val="24"/>
          <w:szCs w:val="24"/>
        </w:rPr>
        <w:t>0).</w:t>
      </w:r>
    </w:p>
    <w:p w14:paraId="1F560B94" w14:textId="77777777" w:rsidR="00371D4B" w:rsidRPr="00AF63BD" w:rsidRDefault="00371D4B" w:rsidP="007B548E">
      <w:pPr>
        <w:pStyle w:val="NoSpacing1"/>
        <w:spacing w:after="120" w:line="276" w:lineRule="auto"/>
        <w:jc w:val="both"/>
        <w:rPr>
          <w:rFonts w:ascii="Garamond" w:hAnsi="Garamond" w:cs="Cambria"/>
          <w:bCs/>
          <w:sz w:val="24"/>
          <w:szCs w:val="24"/>
        </w:rPr>
      </w:pPr>
    </w:p>
    <w:p w14:paraId="79CCDC94" w14:textId="2DBC3550" w:rsidR="00371D4B" w:rsidRPr="00AF63BD" w:rsidRDefault="00371D4B" w:rsidP="007B548E">
      <w:pPr>
        <w:pStyle w:val="NoSpacing1"/>
        <w:spacing w:after="120" w:line="276" w:lineRule="auto"/>
        <w:jc w:val="both"/>
        <w:rPr>
          <w:rFonts w:ascii="Garamond" w:hAnsi="Garamond" w:cs="Cambria"/>
          <w:b/>
          <w:sz w:val="24"/>
          <w:szCs w:val="24"/>
        </w:rPr>
      </w:pPr>
      <w:r w:rsidRPr="00AF63BD">
        <w:rPr>
          <w:rFonts w:ascii="Garamond" w:hAnsi="Garamond" w:cs="Cambria"/>
          <w:b/>
          <w:sz w:val="24"/>
          <w:szCs w:val="24"/>
        </w:rPr>
        <w:t>C Kryterium Termin realizacji zamówienia zostanie obliczone w następujący sposób</w:t>
      </w:r>
      <w:r w:rsidR="00AC5DD1" w:rsidRPr="00AF63BD">
        <w:rPr>
          <w:rFonts w:ascii="Garamond" w:hAnsi="Garamond" w:cs="Cambria"/>
          <w:b/>
          <w:sz w:val="24"/>
          <w:szCs w:val="24"/>
        </w:rPr>
        <w:t xml:space="preserve"> (okres liczony od daty podpisania umowy)</w:t>
      </w:r>
      <w:r w:rsidRPr="00AF63BD">
        <w:rPr>
          <w:rFonts w:ascii="Garamond" w:hAnsi="Garamond" w:cs="Cambria"/>
          <w:b/>
          <w:sz w:val="24"/>
          <w:szCs w:val="24"/>
        </w:rPr>
        <w:t>:</w:t>
      </w:r>
    </w:p>
    <w:p w14:paraId="4876EEE6" w14:textId="6E1658C6" w:rsidR="00F14914" w:rsidRPr="00F14914" w:rsidRDefault="00F14914" w:rsidP="00AF63BD">
      <w:pPr>
        <w:pStyle w:val="Tekstpodstawowywcity2"/>
        <w:spacing w:line="276" w:lineRule="auto"/>
        <w:ind w:left="0"/>
        <w:jc w:val="both"/>
        <w:rPr>
          <w:rFonts w:ascii="Garamond" w:hAnsi="Garamond"/>
          <w:sz w:val="24"/>
          <w:szCs w:val="24"/>
        </w:rPr>
      </w:pPr>
      <w:r w:rsidRPr="00F14914">
        <w:rPr>
          <w:rFonts w:ascii="Garamond" w:hAnsi="Garamond"/>
          <w:sz w:val="24"/>
          <w:szCs w:val="24"/>
        </w:rPr>
        <w:t>do 31 października 2026 r. – 20 pkt</w:t>
      </w:r>
    </w:p>
    <w:p w14:paraId="62F9FC6A" w14:textId="3D2120B8" w:rsidR="00F14914" w:rsidRPr="00F14914" w:rsidRDefault="00F14914" w:rsidP="00AF63BD">
      <w:pPr>
        <w:pStyle w:val="Tekstpodstawowywcity2"/>
        <w:spacing w:line="276" w:lineRule="auto"/>
        <w:ind w:left="0"/>
        <w:jc w:val="both"/>
        <w:rPr>
          <w:rFonts w:ascii="Garamond" w:hAnsi="Garamond"/>
          <w:sz w:val="24"/>
          <w:szCs w:val="24"/>
        </w:rPr>
      </w:pPr>
      <w:r w:rsidRPr="00F14914">
        <w:rPr>
          <w:rFonts w:ascii="Garamond" w:hAnsi="Garamond"/>
          <w:sz w:val="24"/>
          <w:szCs w:val="24"/>
        </w:rPr>
        <w:t>od 1 listopada 2026  r. do 15 listopada 2026 r. – 10 pkt</w:t>
      </w:r>
    </w:p>
    <w:p w14:paraId="737A3B89" w14:textId="05E8A10C" w:rsidR="00F14914" w:rsidRPr="00F14914" w:rsidRDefault="00F14914" w:rsidP="00AF63BD">
      <w:pPr>
        <w:pStyle w:val="Tekstpodstawowywcity2"/>
        <w:spacing w:line="276" w:lineRule="auto"/>
        <w:ind w:left="0"/>
        <w:jc w:val="both"/>
        <w:rPr>
          <w:rFonts w:ascii="Garamond" w:hAnsi="Garamond"/>
          <w:sz w:val="24"/>
          <w:szCs w:val="24"/>
        </w:rPr>
      </w:pPr>
      <w:r w:rsidRPr="00F14914">
        <w:rPr>
          <w:rFonts w:ascii="Garamond" w:hAnsi="Garamond"/>
          <w:sz w:val="24"/>
          <w:szCs w:val="24"/>
        </w:rPr>
        <w:t>od 16 listopada do 30 listopada 2026 r. – 0 pkt</w:t>
      </w:r>
    </w:p>
    <w:p w14:paraId="01CC6025" w14:textId="117E3679" w:rsidR="00371D4B" w:rsidRPr="00AF63BD" w:rsidRDefault="00371D4B" w:rsidP="007B548E">
      <w:pPr>
        <w:pStyle w:val="NoSpacing1"/>
        <w:spacing w:after="120" w:line="276" w:lineRule="auto"/>
        <w:jc w:val="both"/>
        <w:rPr>
          <w:rFonts w:ascii="Garamond" w:hAnsi="Garamond" w:cs="Cambria"/>
          <w:bCs/>
          <w:sz w:val="24"/>
          <w:szCs w:val="24"/>
        </w:rPr>
      </w:pPr>
      <w:r w:rsidRPr="00AF63BD">
        <w:rPr>
          <w:rFonts w:ascii="Garamond" w:hAnsi="Garamond" w:cs="Cambria"/>
          <w:bCs/>
          <w:sz w:val="24"/>
          <w:szCs w:val="24"/>
        </w:rPr>
        <w:t xml:space="preserve">(Maksymalna ilość punktów do obliczeń: </w:t>
      </w:r>
      <w:r w:rsidR="00F14914">
        <w:rPr>
          <w:rFonts w:ascii="Garamond" w:hAnsi="Garamond" w:cs="Cambria"/>
          <w:bCs/>
          <w:sz w:val="24"/>
          <w:szCs w:val="24"/>
        </w:rPr>
        <w:t>2</w:t>
      </w:r>
      <w:r w:rsidRPr="00AF63BD">
        <w:rPr>
          <w:rFonts w:ascii="Garamond" w:hAnsi="Garamond" w:cs="Cambria"/>
          <w:bCs/>
          <w:sz w:val="24"/>
          <w:szCs w:val="24"/>
        </w:rPr>
        <w:t>0).</w:t>
      </w:r>
    </w:p>
    <w:p w14:paraId="39B13A35" w14:textId="77777777" w:rsidR="00AF63BD" w:rsidRPr="00AF63BD" w:rsidRDefault="00AF63BD" w:rsidP="00AF63BD">
      <w:pPr>
        <w:pStyle w:val="NoSpacing1"/>
        <w:spacing w:after="120" w:line="276" w:lineRule="auto"/>
        <w:jc w:val="both"/>
        <w:rPr>
          <w:rFonts w:ascii="Garamond" w:hAnsi="Garamond" w:cs="Cambria"/>
          <w:b/>
          <w:sz w:val="24"/>
          <w:szCs w:val="24"/>
        </w:rPr>
      </w:pPr>
    </w:p>
    <w:p w14:paraId="0830612C" w14:textId="68B1116E" w:rsidR="00060A72" w:rsidRPr="00AF63BD" w:rsidRDefault="00E03955" w:rsidP="007B548E">
      <w:pPr>
        <w:pStyle w:val="Tekstpodstawowy"/>
        <w:numPr>
          <w:ilvl w:val="0"/>
          <w:numId w:val="2"/>
        </w:numPr>
        <w:spacing w:after="120" w:line="276" w:lineRule="auto"/>
        <w:ind w:left="284"/>
        <w:rPr>
          <w:rFonts w:ascii="Garamond" w:hAnsi="Garamond"/>
          <w:b/>
        </w:rPr>
      </w:pPr>
      <w:r w:rsidRPr="00AF63BD">
        <w:rPr>
          <w:rFonts w:ascii="Garamond" w:hAnsi="Garamond"/>
          <w:b/>
        </w:rPr>
        <w:t>ZAWARCIE UMOWY ORAZ WARUNKI ZMIANY UMOWY:</w:t>
      </w:r>
    </w:p>
    <w:p w14:paraId="3CCE0024" w14:textId="34F888DA" w:rsidR="00060A72" w:rsidRPr="00AF63BD" w:rsidRDefault="00060A72" w:rsidP="007B548E">
      <w:pPr>
        <w:pStyle w:val="Tekstpodstawowy"/>
        <w:numPr>
          <w:ilvl w:val="0"/>
          <w:numId w:val="25"/>
        </w:numPr>
        <w:spacing w:after="120" w:line="276" w:lineRule="auto"/>
        <w:jc w:val="both"/>
        <w:rPr>
          <w:rFonts w:ascii="Garamond" w:hAnsi="Garamond"/>
          <w:bCs/>
        </w:rPr>
      </w:pPr>
      <w:r w:rsidRPr="00AF63BD">
        <w:rPr>
          <w:rFonts w:ascii="Garamond" w:hAnsi="Garamond"/>
          <w:bCs/>
        </w:rPr>
        <w:t>Po zakończeniu postepowania Wykonawca, którego oferta została wybrana jako najkorzystniejsza przystąpi do podpisania umowy z Zamawiającym w terminie i miejscu wskazanym przez Zamawiającego</w:t>
      </w:r>
      <w:r w:rsidRPr="00AF63BD">
        <w:rPr>
          <w:rFonts w:ascii="Garamond" w:eastAsiaTheme="minorHAnsi" w:hAnsi="Garamond" w:cstheme="minorBidi"/>
          <w:kern w:val="2"/>
          <w14:ligatures w14:val="standardContextual"/>
        </w:rPr>
        <w:t xml:space="preserve"> </w:t>
      </w:r>
      <w:r w:rsidRPr="00AF63BD">
        <w:rPr>
          <w:rFonts w:ascii="Garamond" w:hAnsi="Garamond"/>
          <w:bCs/>
        </w:rPr>
        <w:t xml:space="preserve">w terminie do </w:t>
      </w:r>
      <w:r w:rsidR="00A148AF" w:rsidRPr="00AF63BD">
        <w:rPr>
          <w:rFonts w:ascii="Garamond" w:hAnsi="Garamond"/>
          <w:bCs/>
        </w:rPr>
        <w:t>7</w:t>
      </w:r>
      <w:r w:rsidRPr="00AF63BD">
        <w:rPr>
          <w:rFonts w:ascii="Garamond" w:hAnsi="Garamond"/>
          <w:bCs/>
        </w:rPr>
        <w:t xml:space="preserve"> dni kalendarzowych od daty ogłoszenia wyników</w:t>
      </w:r>
      <w:r w:rsidR="00C34D0F" w:rsidRPr="00AF63BD">
        <w:rPr>
          <w:rFonts w:ascii="Garamond" w:hAnsi="Garamond"/>
          <w:bCs/>
        </w:rPr>
        <w:t xml:space="preserve"> postępowania</w:t>
      </w:r>
      <w:r w:rsidRPr="00AF63BD">
        <w:rPr>
          <w:rFonts w:ascii="Garamond" w:hAnsi="Garamond"/>
          <w:bCs/>
        </w:rPr>
        <w:t xml:space="preserve">. </w:t>
      </w:r>
    </w:p>
    <w:p w14:paraId="41034A36" w14:textId="349A9FC7" w:rsidR="00060A72" w:rsidRPr="00AF63BD" w:rsidRDefault="00060A72" w:rsidP="007B548E">
      <w:pPr>
        <w:pStyle w:val="Tekstpodstawowy"/>
        <w:numPr>
          <w:ilvl w:val="0"/>
          <w:numId w:val="25"/>
        </w:numPr>
        <w:spacing w:after="120" w:line="276" w:lineRule="auto"/>
        <w:jc w:val="both"/>
        <w:rPr>
          <w:rFonts w:ascii="Garamond" w:hAnsi="Garamond"/>
          <w:bCs/>
        </w:rPr>
      </w:pPr>
      <w:r w:rsidRPr="00AF63BD">
        <w:rPr>
          <w:rFonts w:ascii="Garamond" w:hAnsi="Garamond"/>
          <w:bCs/>
        </w:rPr>
        <w:t>W przypadku wyboru oferty Wykonawców wspólnie ubiegających się o udzielenie zamówienia (konsorcja, spółki cywilne) Zamawiający może zażądać przed zawarciem umowy w sprawie zamówienia umowy regulującej współpracę tych Wykonawców. Wykonawcy wspólnie ubiegający się o udzielenie zamówienia ponoszą solidarną odpowiedzialność za wykonanie umowy.</w:t>
      </w:r>
    </w:p>
    <w:p w14:paraId="6B6601B3" w14:textId="77777777" w:rsidR="00060A72" w:rsidRPr="00AF63BD" w:rsidRDefault="00060A72" w:rsidP="007B548E">
      <w:pPr>
        <w:pStyle w:val="Tekstpodstawowy"/>
        <w:numPr>
          <w:ilvl w:val="0"/>
          <w:numId w:val="25"/>
        </w:numPr>
        <w:spacing w:after="120" w:line="276" w:lineRule="auto"/>
        <w:jc w:val="both"/>
        <w:rPr>
          <w:rFonts w:ascii="Garamond" w:hAnsi="Garamond"/>
          <w:bCs/>
        </w:rPr>
      </w:pPr>
      <w:r w:rsidRPr="00AF63BD">
        <w:rPr>
          <w:rFonts w:ascii="Garamond" w:hAnsi="Garamond"/>
          <w:bCs/>
        </w:rPr>
        <w:t xml:space="preserve">W przypadku gdy wybrany Wykonawca odstąpi od zawarcia umowy w sprawie zamówienia, Zamawiający może zawrzeć umowę z Wykonawcą, który w prawidłowo przeprowadzonym </w:t>
      </w:r>
      <w:r w:rsidRPr="00AF63BD">
        <w:rPr>
          <w:rFonts w:ascii="Garamond" w:hAnsi="Garamond"/>
          <w:bCs/>
        </w:rPr>
        <w:lastRenderedPageBreak/>
        <w:t xml:space="preserve">postępowaniu o udzielenie zamówienia uzyskał kolejną najwyższą liczbę punktów. </w:t>
      </w:r>
    </w:p>
    <w:p w14:paraId="1CADBA97" w14:textId="77777777" w:rsidR="00060A72" w:rsidRPr="00AF63BD" w:rsidRDefault="00060A72" w:rsidP="007B548E">
      <w:pPr>
        <w:pStyle w:val="Tekstpodstawowy"/>
        <w:numPr>
          <w:ilvl w:val="0"/>
          <w:numId w:val="25"/>
        </w:numPr>
        <w:spacing w:after="120" w:line="276" w:lineRule="auto"/>
        <w:jc w:val="both"/>
        <w:rPr>
          <w:rFonts w:ascii="Garamond" w:hAnsi="Garamond"/>
          <w:bCs/>
        </w:rPr>
      </w:pPr>
      <w:r w:rsidRPr="00AF63BD">
        <w:rPr>
          <w:rFonts w:ascii="Garamond" w:hAnsi="Garamond"/>
          <w:bCs/>
        </w:rPr>
        <w:t xml:space="preserve">Osoby reprezentujące Wykonawcę, przy podpisaniu umowy, powinny posiadać ze sobą dokumenty potwierdzające ich umocowanie do podpisania umowy, o ile umocowanie to nie będzie wynikać z dokumentów załączonych do oferty. </w:t>
      </w:r>
    </w:p>
    <w:p w14:paraId="3C3962A8" w14:textId="7955F1BE" w:rsidR="00D231D1" w:rsidRPr="00AF63BD" w:rsidRDefault="00D231D1" w:rsidP="007B548E">
      <w:pPr>
        <w:pStyle w:val="Akapitzlist"/>
        <w:numPr>
          <w:ilvl w:val="0"/>
          <w:numId w:val="25"/>
        </w:numPr>
        <w:spacing w:after="120" w:line="276" w:lineRule="auto"/>
        <w:jc w:val="both"/>
        <w:rPr>
          <w:rFonts w:ascii="Garamond" w:hAnsi="Garamond"/>
          <w:sz w:val="24"/>
          <w:szCs w:val="24"/>
        </w:rPr>
      </w:pPr>
      <w:r w:rsidRPr="00AF63BD">
        <w:rPr>
          <w:rFonts w:ascii="Garamond" w:hAnsi="Garamond"/>
          <w:sz w:val="24"/>
          <w:szCs w:val="24"/>
        </w:rPr>
        <w:t>Zamawiający dopuszcza organizację spotkań i</w:t>
      </w:r>
      <w:r w:rsidR="007042AE" w:rsidRPr="00AF63BD">
        <w:rPr>
          <w:rFonts w:ascii="Garamond" w:hAnsi="Garamond"/>
          <w:sz w:val="24"/>
          <w:szCs w:val="24"/>
        </w:rPr>
        <w:t> </w:t>
      </w:r>
      <w:r w:rsidRPr="00AF63BD">
        <w:rPr>
          <w:rFonts w:ascii="Garamond" w:hAnsi="Garamond"/>
          <w:sz w:val="24"/>
          <w:szCs w:val="24"/>
        </w:rPr>
        <w:t>konsultacji w formie zdalnej.</w:t>
      </w:r>
    </w:p>
    <w:p w14:paraId="630D5557" w14:textId="77777777" w:rsidR="00A148AF" w:rsidRPr="00AF63BD" w:rsidRDefault="00D231D1" w:rsidP="007B548E">
      <w:pPr>
        <w:pStyle w:val="Tekstpodstawowy"/>
        <w:numPr>
          <w:ilvl w:val="0"/>
          <w:numId w:val="25"/>
        </w:numPr>
        <w:spacing w:after="120" w:line="276" w:lineRule="auto"/>
        <w:jc w:val="both"/>
        <w:rPr>
          <w:rFonts w:ascii="Garamond" w:hAnsi="Garamond"/>
          <w:bCs/>
        </w:rPr>
      </w:pPr>
      <w:r w:rsidRPr="00AF63BD">
        <w:rPr>
          <w:rFonts w:ascii="Garamond" w:hAnsi="Garamond"/>
          <w:bCs/>
        </w:rPr>
        <w:t xml:space="preserve">Zamawiający </w:t>
      </w:r>
      <w:r w:rsidR="00A148AF" w:rsidRPr="00AF63BD">
        <w:rPr>
          <w:rFonts w:ascii="Garamond" w:hAnsi="Garamond"/>
          <w:bCs/>
        </w:rPr>
        <w:t>przewiduje następujące płatności:</w:t>
      </w:r>
    </w:p>
    <w:p w14:paraId="555AF967" w14:textId="50E571AB" w:rsidR="00A148AF" w:rsidRPr="00AF63BD" w:rsidRDefault="001C0153" w:rsidP="007B548E">
      <w:pPr>
        <w:pStyle w:val="Tekstpodstawowy"/>
        <w:spacing w:after="120" w:line="276" w:lineRule="auto"/>
        <w:ind w:left="720"/>
        <w:jc w:val="both"/>
        <w:rPr>
          <w:rFonts w:ascii="Garamond" w:hAnsi="Garamond"/>
          <w:bCs/>
        </w:rPr>
      </w:pPr>
      <w:bookmarkStart w:id="8" w:name="_Hlk213427954"/>
      <w:r w:rsidRPr="00AF63BD">
        <w:rPr>
          <w:rFonts w:ascii="Garamond" w:hAnsi="Garamond"/>
          <w:bCs/>
        </w:rPr>
        <w:t>Z</w:t>
      </w:r>
      <w:r w:rsidR="00D231D1" w:rsidRPr="00AF63BD">
        <w:rPr>
          <w:rFonts w:ascii="Garamond" w:hAnsi="Garamond"/>
          <w:bCs/>
        </w:rPr>
        <w:t>aliczk</w:t>
      </w:r>
      <w:r w:rsidR="00A148AF" w:rsidRPr="00AF63BD">
        <w:rPr>
          <w:rFonts w:ascii="Garamond" w:hAnsi="Garamond"/>
          <w:bCs/>
        </w:rPr>
        <w:t>a</w:t>
      </w:r>
      <w:r w:rsidR="00D231D1" w:rsidRPr="00AF63BD">
        <w:rPr>
          <w:rFonts w:ascii="Garamond" w:hAnsi="Garamond"/>
          <w:bCs/>
        </w:rPr>
        <w:t xml:space="preserve"> dla Wykonawcy zamówienia w kwocie </w:t>
      </w:r>
      <w:r w:rsidR="00A148AF" w:rsidRPr="00AF63BD">
        <w:rPr>
          <w:rFonts w:ascii="Garamond" w:hAnsi="Garamond"/>
          <w:bCs/>
        </w:rPr>
        <w:t>40</w:t>
      </w:r>
      <w:r w:rsidR="00D231D1" w:rsidRPr="00AF63BD">
        <w:rPr>
          <w:rFonts w:ascii="Garamond" w:hAnsi="Garamond"/>
          <w:bCs/>
        </w:rPr>
        <w:t>% wartości zamówienia</w:t>
      </w:r>
      <w:r w:rsidR="00E87B77" w:rsidRPr="00AF63BD">
        <w:rPr>
          <w:rFonts w:ascii="Garamond" w:hAnsi="Garamond"/>
          <w:bCs/>
        </w:rPr>
        <w:t xml:space="preserve"> płatnej w</w:t>
      </w:r>
      <w:r w:rsidR="00AF63BD">
        <w:rPr>
          <w:rFonts w:ascii="Garamond" w:hAnsi="Garamond"/>
          <w:bCs/>
        </w:rPr>
        <w:t> </w:t>
      </w:r>
      <w:r w:rsidR="00E87B77" w:rsidRPr="00AF63BD">
        <w:rPr>
          <w:rFonts w:ascii="Garamond" w:hAnsi="Garamond"/>
          <w:bCs/>
        </w:rPr>
        <w:t xml:space="preserve">terminie 14 dni </w:t>
      </w:r>
      <w:bookmarkStart w:id="9" w:name="_Hlk216001320"/>
      <w:r w:rsidR="00E87B77" w:rsidRPr="00AF63BD">
        <w:rPr>
          <w:rFonts w:ascii="Garamond" w:hAnsi="Garamond"/>
          <w:bCs/>
        </w:rPr>
        <w:t xml:space="preserve">od daty </w:t>
      </w:r>
      <w:r w:rsidR="00AF63BD">
        <w:rPr>
          <w:rFonts w:ascii="Garamond" w:hAnsi="Garamond"/>
          <w:bCs/>
        </w:rPr>
        <w:t>doręczenia faktury. Podstawą do wystawienia faktury jest zawarcie umowy</w:t>
      </w:r>
      <w:bookmarkEnd w:id="9"/>
      <w:r w:rsidR="00DB1D81" w:rsidRPr="00AF63BD">
        <w:rPr>
          <w:rFonts w:ascii="Garamond" w:hAnsi="Garamond"/>
          <w:bCs/>
        </w:rPr>
        <w:t>,</w:t>
      </w:r>
    </w:p>
    <w:p w14:paraId="3BAFA5F0" w14:textId="17B1B80D" w:rsidR="00DB1D81" w:rsidRPr="00AF63BD" w:rsidRDefault="00DB1D81" w:rsidP="007B548E">
      <w:pPr>
        <w:pStyle w:val="Tekstpodstawowy"/>
        <w:spacing w:after="120" w:line="276" w:lineRule="auto"/>
        <w:ind w:left="720"/>
        <w:jc w:val="both"/>
        <w:rPr>
          <w:rFonts w:ascii="Garamond" w:hAnsi="Garamond"/>
          <w:bCs/>
        </w:rPr>
      </w:pPr>
      <w:r w:rsidRPr="00AF63BD">
        <w:rPr>
          <w:rFonts w:ascii="Garamond" w:hAnsi="Garamond"/>
          <w:bCs/>
        </w:rPr>
        <w:t xml:space="preserve">Płatność wynagrodzenia </w:t>
      </w:r>
      <w:r w:rsidR="001C0153" w:rsidRPr="00AF63BD">
        <w:rPr>
          <w:rFonts w:ascii="Garamond" w:hAnsi="Garamond"/>
          <w:bCs/>
        </w:rPr>
        <w:t xml:space="preserve">w formie zaliczki </w:t>
      </w:r>
      <w:r w:rsidRPr="00AF63BD">
        <w:rPr>
          <w:rFonts w:ascii="Garamond" w:hAnsi="Garamond"/>
          <w:bCs/>
        </w:rPr>
        <w:t xml:space="preserve">w wysokości </w:t>
      </w:r>
      <w:r w:rsidR="00904DF4">
        <w:rPr>
          <w:rFonts w:ascii="Garamond" w:hAnsi="Garamond"/>
          <w:bCs/>
        </w:rPr>
        <w:t>4</w:t>
      </w:r>
      <w:r w:rsidR="00AF63BD">
        <w:rPr>
          <w:rFonts w:ascii="Garamond" w:hAnsi="Garamond"/>
          <w:bCs/>
        </w:rPr>
        <w:t>5</w:t>
      </w:r>
      <w:r w:rsidRPr="00AF63BD">
        <w:rPr>
          <w:rFonts w:ascii="Garamond" w:hAnsi="Garamond"/>
          <w:bCs/>
        </w:rPr>
        <w:t xml:space="preserve">% wartości zamówienia płatnej w terminie 14 dni </w:t>
      </w:r>
      <w:bookmarkStart w:id="10" w:name="_Hlk216001385"/>
      <w:r w:rsidRPr="00AF63BD">
        <w:rPr>
          <w:rFonts w:ascii="Garamond" w:hAnsi="Garamond"/>
          <w:bCs/>
        </w:rPr>
        <w:t xml:space="preserve">od daty doręczenia faktury. Podstawą do wystawienia faktury będzie </w:t>
      </w:r>
      <w:r w:rsidR="00AF63BD">
        <w:rPr>
          <w:rFonts w:ascii="Garamond" w:hAnsi="Garamond"/>
          <w:bCs/>
        </w:rPr>
        <w:t>zgłoszenie gotowości do dostawy</w:t>
      </w:r>
      <w:bookmarkEnd w:id="10"/>
      <w:r w:rsidRPr="00AF63BD">
        <w:rPr>
          <w:rFonts w:ascii="Garamond" w:hAnsi="Garamond"/>
          <w:bCs/>
        </w:rPr>
        <w:t>,</w:t>
      </w:r>
    </w:p>
    <w:p w14:paraId="15F5977E" w14:textId="37B08B0E" w:rsidR="00DB1D81" w:rsidRDefault="00DB1D81" w:rsidP="007B548E">
      <w:pPr>
        <w:pStyle w:val="Tekstpodstawowy"/>
        <w:spacing w:after="120" w:line="276" w:lineRule="auto"/>
        <w:ind w:left="720"/>
        <w:jc w:val="both"/>
        <w:rPr>
          <w:rFonts w:ascii="Garamond" w:hAnsi="Garamond"/>
          <w:bCs/>
        </w:rPr>
      </w:pPr>
      <w:bookmarkStart w:id="11" w:name="_Hlk216001404"/>
      <w:r w:rsidRPr="00AF63BD">
        <w:rPr>
          <w:rFonts w:ascii="Garamond" w:hAnsi="Garamond"/>
          <w:bCs/>
        </w:rPr>
        <w:t xml:space="preserve">Płatność </w:t>
      </w:r>
      <w:r w:rsidR="001C0153" w:rsidRPr="00AF63BD">
        <w:rPr>
          <w:rFonts w:ascii="Garamond" w:hAnsi="Garamond"/>
          <w:bCs/>
        </w:rPr>
        <w:t>końcowa</w:t>
      </w:r>
      <w:r w:rsidRPr="00AF63BD">
        <w:rPr>
          <w:rFonts w:ascii="Garamond" w:hAnsi="Garamond"/>
          <w:bCs/>
        </w:rPr>
        <w:t xml:space="preserve"> wynagrodzenia w wysokości </w:t>
      </w:r>
      <w:r w:rsidR="00904DF4">
        <w:rPr>
          <w:rFonts w:ascii="Garamond" w:hAnsi="Garamond"/>
          <w:bCs/>
        </w:rPr>
        <w:t>1</w:t>
      </w:r>
      <w:r w:rsidR="00AF63BD">
        <w:rPr>
          <w:rFonts w:ascii="Garamond" w:hAnsi="Garamond"/>
          <w:bCs/>
        </w:rPr>
        <w:t>5</w:t>
      </w:r>
      <w:r w:rsidRPr="00AF63BD">
        <w:rPr>
          <w:rFonts w:ascii="Garamond" w:hAnsi="Garamond"/>
          <w:bCs/>
        </w:rPr>
        <w:t>% wartości zamówienia płatnej w</w:t>
      </w:r>
      <w:r w:rsidR="00AF63BD">
        <w:rPr>
          <w:rFonts w:ascii="Garamond" w:hAnsi="Garamond"/>
          <w:bCs/>
        </w:rPr>
        <w:t> </w:t>
      </w:r>
      <w:r w:rsidRPr="00AF63BD">
        <w:rPr>
          <w:rFonts w:ascii="Garamond" w:hAnsi="Garamond"/>
          <w:bCs/>
        </w:rPr>
        <w:t>terminie 14 dni od daty doręczenia faktury. Podstawą do wystawienia faktury końcowej będzie podpisany protokół odbioru końcowego bez uwag.</w:t>
      </w:r>
    </w:p>
    <w:p w14:paraId="05DA555A" w14:textId="795DD6A0" w:rsidR="00D652AD" w:rsidRPr="00AF63BD" w:rsidRDefault="00D652AD" w:rsidP="007B548E">
      <w:pPr>
        <w:pStyle w:val="Tekstpodstawowy"/>
        <w:spacing w:after="120" w:line="276" w:lineRule="auto"/>
        <w:ind w:left="720"/>
        <w:jc w:val="both"/>
        <w:rPr>
          <w:rFonts w:ascii="Garamond" w:hAnsi="Garamond"/>
          <w:bCs/>
        </w:rPr>
      </w:pPr>
      <w:r>
        <w:rPr>
          <w:rFonts w:ascii="Garamond" w:hAnsi="Garamond"/>
          <w:bCs/>
        </w:rPr>
        <w:t xml:space="preserve">W przypadku złożenia oferty w euro (EUR) Wykonawca dostarczy faktury dotyczące całego zakresu dostaw bez podatku VAT (obciążenie odwrotne / </w:t>
      </w:r>
      <w:proofErr w:type="spellStart"/>
      <w:r>
        <w:rPr>
          <w:rFonts w:ascii="Garamond" w:hAnsi="Garamond"/>
          <w:bCs/>
        </w:rPr>
        <w:t>reverse</w:t>
      </w:r>
      <w:proofErr w:type="spellEnd"/>
      <w:r>
        <w:rPr>
          <w:rFonts w:ascii="Garamond" w:hAnsi="Garamond"/>
          <w:bCs/>
        </w:rPr>
        <w:t xml:space="preserve"> chargé). Zamawiający samodzielnie opłaci podatek VAT w swoim kraju.</w:t>
      </w:r>
    </w:p>
    <w:p w14:paraId="258EF9EE" w14:textId="31644821" w:rsidR="00F57C9D" w:rsidRPr="00002E01" w:rsidRDefault="00F57C9D" w:rsidP="00F57C9D">
      <w:pPr>
        <w:pStyle w:val="Tekstpodstawowy"/>
        <w:numPr>
          <w:ilvl w:val="0"/>
          <w:numId w:val="25"/>
        </w:numPr>
        <w:spacing w:after="120" w:line="276" w:lineRule="auto"/>
        <w:jc w:val="both"/>
        <w:rPr>
          <w:rFonts w:ascii="Garamond" w:hAnsi="Garamond"/>
          <w:bCs/>
        </w:rPr>
      </w:pPr>
      <w:bookmarkStart w:id="12" w:name="_Hlk216004626"/>
      <w:bookmarkEnd w:id="8"/>
      <w:bookmarkEnd w:id="11"/>
      <w:r w:rsidRPr="00002E01">
        <w:rPr>
          <w:rFonts w:ascii="Garamond" w:hAnsi="Garamond"/>
        </w:rPr>
        <w:t xml:space="preserve">Od Wykonawcy, którego oferta zostanie uznana za najkorzystniejszą będzie wymagane przed podpisaniem umowy wniesienia zabezpieczenie należytego wykonania umowy oraz roszczeń z tytułu udzielonej gwarancji jakości na dostawę i rękojmi, w pieniądzu, gwarancji bankowej lub gwarancji ubezpieczeniowej w wysokości </w:t>
      </w:r>
      <w:r>
        <w:rPr>
          <w:rFonts w:ascii="Garamond" w:hAnsi="Garamond"/>
        </w:rPr>
        <w:t>1</w:t>
      </w:r>
      <w:r w:rsidRPr="00002E01">
        <w:rPr>
          <w:rFonts w:ascii="Garamond" w:hAnsi="Garamond"/>
        </w:rPr>
        <w:t>% ceny całkowitej podanej w ofercie. Przed podpisaniem umowy Wykonawca wniesie w/w zabezpieczenie wykonania umowy. Brak wniesienia zabezpieczenia wykonania umowy będzie skutkowało przyjęciem przez Zamawiającego, że Wykonawca odmawia jej zawarcia. Wykonawca wnosi zabezpieczenie należytego wykonania umowy bez zbędnej zwłoki, nie później niż do dnia zawarcia umowy. Przez wniesienie zabezpieczenia rozumie się uznanie kwoty zabezpieczenia wniesionej w pieniądzu na rachunku bankowym Zamawiającego, lub przedłożenie:</w:t>
      </w:r>
    </w:p>
    <w:p w14:paraId="7916F477" w14:textId="77777777" w:rsidR="00F57C9D" w:rsidRPr="00002E01" w:rsidRDefault="00F57C9D" w:rsidP="00F57C9D">
      <w:pPr>
        <w:pStyle w:val="Tekstpodstawowy"/>
        <w:numPr>
          <w:ilvl w:val="0"/>
          <w:numId w:val="51"/>
        </w:numPr>
        <w:spacing w:after="120" w:line="276" w:lineRule="auto"/>
        <w:ind w:left="1134"/>
        <w:jc w:val="both"/>
        <w:rPr>
          <w:rFonts w:ascii="Garamond" w:hAnsi="Garamond"/>
        </w:rPr>
      </w:pPr>
      <w:r w:rsidRPr="00002E01">
        <w:rPr>
          <w:rFonts w:ascii="Garamond" w:hAnsi="Garamond"/>
        </w:rPr>
        <w:t>poręczeń bankowych lub poręczeń spółdzielczej kasy oszczędnościowo-kredytowej, z</w:t>
      </w:r>
      <w:r>
        <w:rPr>
          <w:rFonts w:ascii="Garamond" w:hAnsi="Garamond"/>
        </w:rPr>
        <w:t> </w:t>
      </w:r>
      <w:r w:rsidRPr="00002E01">
        <w:rPr>
          <w:rFonts w:ascii="Garamond" w:hAnsi="Garamond"/>
        </w:rPr>
        <w:t>tym że zobowiązanie kasy jest zawsze zobowiązaniem pieniężnym;</w:t>
      </w:r>
    </w:p>
    <w:p w14:paraId="00AD68FD" w14:textId="77777777" w:rsidR="00F57C9D" w:rsidRPr="00002E01" w:rsidRDefault="00F57C9D" w:rsidP="00F57C9D">
      <w:pPr>
        <w:pStyle w:val="Tekstpodstawowy"/>
        <w:numPr>
          <w:ilvl w:val="0"/>
          <w:numId w:val="51"/>
        </w:numPr>
        <w:spacing w:after="120" w:line="276" w:lineRule="auto"/>
        <w:ind w:left="1134"/>
        <w:jc w:val="both"/>
        <w:rPr>
          <w:rFonts w:ascii="Garamond" w:hAnsi="Garamond"/>
        </w:rPr>
      </w:pPr>
      <w:r w:rsidRPr="00002E01">
        <w:rPr>
          <w:rFonts w:ascii="Garamond" w:hAnsi="Garamond"/>
        </w:rPr>
        <w:t>gwarancji bankowych;</w:t>
      </w:r>
    </w:p>
    <w:p w14:paraId="17A1756C" w14:textId="77777777" w:rsidR="00F57C9D" w:rsidRPr="00002E01" w:rsidRDefault="00F57C9D" w:rsidP="00F57C9D">
      <w:pPr>
        <w:pStyle w:val="Tekstpodstawowy"/>
        <w:numPr>
          <w:ilvl w:val="0"/>
          <w:numId w:val="51"/>
        </w:numPr>
        <w:spacing w:after="120" w:line="276" w:lineRule="auto"/>
        <w:ind w:left="1134"/>
        <w:jc w:val="both"/>
        <w:rPr>
          <w:rFonts w:ascii="Garamond" w:hAnsi="Garamond"/>
        </w:rPr>
      </w:pPr>
      <w:r w:rsidRPr="00002E01">
        <w:rPr>
          <w:rFonts w:ascii="Garamond" w:hAnsi="Garamond"/>
        </w:rPr>
        <w:t>gwarancji ubezpieczeniowych;</w:t>
      </w:r>
    </w:p>
    <w:p w14:paraId="28227CF7" w14:textId="77777777" w:rsidR="00F57C9D" w:rsidRPr="00002E01" w:rsidRDefault="00F57C9D" w:rsidP="00F57C9D">
      <w:pPr>
        <w:pStyle w:val="Tekstpodstawowy"/>
        <w:numPr>
          <w:ilvl w:val="0"/>
          <w:numId w:val="51"/>
        </w:numPr>
        <w:spacing w:after="120" w:line="276" w:lineRule="auto"/>
        <w:ind w:left="1134"/>
        <w:jc w:val="both"/>
        <w:rPr>
          <w:rFonts w:ascii="Garamond" w:hAnsi="Garamond"/>
        </w:rPr>
      </w:pPr>
      <w:r w:rsidRPr="00002E01">
        <w:rPr>
          <w:rFonts w:ascii="Garamond" w:hAnsi="Garamond"/>
        </w:rPr>
        <w:t>poręczeń udzielanych przez podmioty, o których mowa w art. 6b ust. 5 pkt 2 ustawy z</w:t>
      </w:r>
      <w:r>
        <w:rPr>
          <w:rFonts w:ascii="Garamond" w:hAnsi="Garamond"/>
        </w:rPr>
        <w:t> </w:t>
      </w:r>
      <w:r w:rsidRPr="00002E01">
        <w:rPr>
          <w:rFonts w:ascii="Garamond" w:hAnsi="Garamond"/>
        </w:rPr>
        <w:t>dnia 9 listopada 2000 r. o utworzeniu Polskiej Agencji Rozwoju Przedsiębiorczości.</w:t>
      </w:r>
    </w:p>
    <w:p w14:paraId="749F1CDF" w14:textId="621970FC" w:rsidR="00060A72" w:rsidRPr="00AF63BD" w:rsidRDefault="00060A72" w:rsidP="007B548E">
      <w:pPr>
        <w:pStyle w:val="Tekstpodstawowy"/>
        <w:numPr>
          <w:ilvl w:val="0"/>
          <w:numId w:val="25"/>
        </w:numPr>
        <w:spacing w:after="120" w:line="276" w:lineRule="auto"/>
        <w:jc w:val="both"/>
        <w:rPr>
          <w:rFonts w:ascii="Garamond" w:hAnsi="Garamond"/>
          <w:bCs/>
        </w:rPr>
      </w:pPr>
      <w:r w:rsidRPr="00AF63BD">
        <w:rPr>
          <w:rFonts w:ascii="Garamond" w:hAnsi="Garamond"/>
          <w:bCs/>
        </w:rPr>
        <w:t>Zamawiający przewiduje możliwość dokonania zmian</w:t>
      </w:r>
      <w:r w:rsidR="00AD5D89" w:rsidRPr="00AF63BD">
        <w:rPr>
          <w:rFonts w:ascii="Garamond" w:hAnsi="Garamond"/>
          <w:bCs/>
        </w:rPr>
        <w:t>y postanowień</w:t>
      </w:r>
      <w:r w:rsidRPr="00AF63BD">
        <w:rPr>
          <w:rFonts w:ascii="Garamond" w:hAnsi="Garamond"/>
          <w:bCs/>
        </w:rPr>
        <w:t xml:space="preserve"> zawartej umowy </w:t>
      </w:r>
      <w:r w:rsidR="00AD5D89" w:rsidRPr="00AF63BD">
        <w:rPr>
          <w:rFonts w:ascii="Garamond" w:hAnsi="Garamond"/>
          <w:bCs/>
        </w:rPr>
        <w:t>w</w:t>
      </w:r>
      <w:r w:rsidR="00651316" w:rsidRPr="00AF63BD">
        <w:rPr>
          <w:rFonts w:ascii="Garamond" w:hAnsi="Garamond"/>
          <w:bCs/>
        </w:rPr>
        <w:t> </w:t>
      </w:r>
      <w:r w:rsidR="00AD5D89" w:rsidRPr="00AF63BD">
        <w:rPr>
          <w:rFonts w:ascii="Garamond" w:hAnsi="Garamond"/>
          <w:bCs/>
        </w:rPr>
        <w:t xml:space="preserve">stosunku do treści oferty </w:t>
      </w:r>
      <w:r w:rsidRPr="00AF63BD">
        <w:rPr>
          <w:rFonts w:ascii="Garamond" w:hAnsi="Garamond"/>
          <w:bCs/>
        </w:rPr>
        <w:t xml:space="preserve">w przypadkach wskazanych w rozdziale 3.2.4 Wytycznych dotyczących kwalifikowalności wydatków na lata 2021-2027, a ponadto: </w:t>
      </w:r>
    </w:p>
    <w:p w14:paraId="2AB7BD92" w14:textId="77777777" w:rsidR="00AF63BD" w:rsidRPr="00631E1A" w:rsidRDefault="00AF63BD" w:rsidP="00AF63BD">
      <w:pPr>
        <w:pStyle w:val="Bezodstpw"/>
        <w:numPr>
          <w:ilvl w:val="0"/>
          <w:numId w:val="26"/>
        </w:numPr>
        <w:spacing w:after="120" w:line="276" w:lineRule="auto"/>
        <w:jc w:val="both"/>
        <w:rPr>
          <w:rFonts w:ascii="Garamond" w:hAnsi="Garamond" w:cs="Cambria"/>
          <w:sz w:val="24"/>
          <w:szCs w:val="24"/>
        </w:rPr>
      </w:pPr>
      <w:r w:rsidRPr="00631E1A">
        <w:rPr>
          <w:rFonts w:ascii="Garamond" w:hAnsi="Garamond" w:cs="Cambria"/>
          <w:sz w:val="24"/>
          <w:szCs w:val="24"/>
        </w:rPr>
        <w:lastRenderedPageBreak/>
        <w:t xml:space="preserve">zmiany terminu realizacji dostaw z przyczyn niezależnych od Wykonawcy, których nie można było przewidzieć w chwili zawarcia umowy; zmiana terminów określonych umową będzie jednak dopuszczalna tylko w przypadku, gdy konieczność wykonania dostaw w tym okresie nie jest następstwem okoliczności, za które Wykonawca ponosi odpowiedzialność; w przypadku zdarzeń losowych uniemożliwiających wykonanie przedmiotu umowy w szczególności: działanie siły wyższej – o okres trwania tych okoliczności; </w:t>
      </w:r>
    </w:p>
    <w:p w14:paraId="65F045C1" w14:textId="77777777" w:rsidR="00AF63BD" w:rsidRPr="00631E1A" w:rsidRDefault="00AF63BD" w:rsidP="00AF63BD">
      <w:pPr>
        <w:pStyle w:val="Tekstpodstawowy"/>
        <w:numPr>
          <w:ilvl w:val="0"/>
          <w:numId w:val="26"/>
        </w:numPr>
        <w:spacing w:after="120" w:line="276" w:lineRule="auto"/>
        <w:jc w:val="both"/>
        <w:rPr>
          <w:rFonts w:ascii="Garamond" w:hAnsi="Garamond"/>
          <w:bCs/>
        </w:rPr>
      </w:pPr>
      <w:r w:rsidRPr="00631E1A">
        <w:rPr>
          <w:rFonts w:ascii="Garamond" w:hAnsi="Garamond"/>
          <w:bCs/>
        </w:rPr>
        <w:t xml:space="preserve">w zakresie wynagrodzenia należnego Wykonawcy – w przypadku zmiany obowiązującej stawki podatku od towaru i usług; </w:t>
      </w:r>
    </w:p>
    <w:p w14:paraId="4DB0F466" w14:textId="77777777" w:rsidR="00AF63BD" w:rsidRPr="00631E1A" w:rsidRDefault="00AF63BD" w:rsidP="00AF63BD">
      <w:pPr>
        <w:pStyle w:val="Tekstpodstawowy"/>
        <w:numPr>
          <w:ilvl w:val="0"/>
          <w:numId w:val="26"/>
        </w:numPr>
        <w:spacing w:after="120" w:line="276" w:lineRule="auto"/>
        <w:jc w:val="both"/>
        <w:rPr>
          <w:rFonts w:ascii="Garamond" w:hAnsi="Garamond"/>
          <w:bCs/>
        </w:rPr>
      </w:pPr>
      <w:r w:rsidRPr="00631E1A">
        <w:rPr>
          <w:rFonts w:ascii="Garamond" w:hAnsi="Garamond"/>
          <w:bCs/>
        </w:rPr>
        <w:t xml:space="preserve">zmiana powszechnie obowiązujących przepisów prawa wpływająca na przedmiot i sposób realizacji Umowy; </w:t>
      </w:r>
    </w:p>
    <w:p w14:paraId="189CCD7D" w14:textId="77777777" w:rsidR="00AF63BD" w:rsidRPr="00631E1A" w:rsidRDefault="00AF63BD" w:rsidP="00AF63BD">
      <w:pPr>
        <w:pStyle w:val="Tekstpodstawowy"/>
        <w:numPr>
          <w:ilvl w:val="0"/>
          <w:numId w:val="26"/>
        </w:numPr>
        <w:spacing w:after="120" w:line="276" w:lineRule="auto"/>
        <w:jc w:val="both"/>
        <w:rPr>
          <w:rFonts w:ascii="Garamond" w:hAnsi="Garamond"/>
        </w:rPr>
      </w:pPr>
      <w:r w:rsidRPr="00631E1A">
        <w:rPr>
          <w:rFonts w:ascii="Garamond" w:hAnsi="Garamond" w:cs="Calibri"/>
        </w:rPr>
        <w:t>zmiana terminów realizacji wynikających z umowy o dofinansowanie projektu lub harmonogramu rzeczowo-finansowego,</w:t>
      </w:r>
    </w:p>
    <w:p w14:paraId="5284057B" w14:textId="77777777" w:rsidR="00AF63BD" w:rsidRPr="00631E1A" w:rsidRDefault="00AF63BD" w:rsidP="00AF63BD">
      <w:pPr>
        <w:pStyle w:val="Tekstpodstawowy"/>
        <w:numPr>
          <w:ilvl w:val="0"/>
          <w:numId w:val="26"/>
        </w:numPr>
        <w:spacing w:after="120" w:line="276" w:lineRule="auto"/>
        <w:jc w:val="both"/>
        <w:rPr>
          <w:rFonts w:ascii="Garamond" w:hAnsi="Garamond"/>
          <w:bCs/>
        </w:rPr>
      </w:pPr>
      <w:r w:rsidRPr="00631E1A">
        <w:rPr>
          <w:rFonts w:ascii="Garamond" w:eastAsia="Times New Roman" w:hAnsi="Garamond" w:cstheme="minorHAnsi"/>
        </w:rPr>
        <w:t>oczekiwania na konieczne decyzje administracyjne, decyzje urzędowe i władz samorządowych, wyniki ekspertyz, wyroki sądowe itp.;</w:t>
      </w:r>
    </w:p>
    <w:p w14:paraId="2DD32E0E" w14:textId="77777777" w:rsidR="00AF63BD" w:rsidRPr="00631E1A" w:rsidRDefault="00AF63BD" w:rsidP="00AF63BD">
      <w:pPr>
        <w:pStyle w:val="Tekstpodstawowy"/>
        <w:numPr>
          <w:ilvl w:val="0"/>
          <w:numId w:val="26"/>
        </w:numPr>
        <w:spacing w:after="120" w:line="276" w:lineRule="auto"/>
        <w:jc w:val="both"/>
        <w:rPr>
          <w:rFonts w:ascii="Garamond" w:hAnsi="Garamond"/>
          <w:bCs/>
        </w:rPr>
      </w:pPr>
      <w:r w:rsidRPr="00631E1A">
        <w:rPr>
          <w:rFonts w:ascii="Garamond" w:hAnsi="Garamond" w:cs="Calibri"/>
          <w:color w:val="000000"/>
        </w:rPr>
        <w:t xml:space="preserve">Zmiany technologiczne wywołane w szczególności: </w:t>
      </w:r>
    </w:p>
    <w:p w14:paraId="199A97EB" w14:textId="77777777" w:rsidR="00AF63BD" w:rsidRPr="00631E1A" w:rsidRDefault="00AF63BD" w:rsidP="00AF63BD">
      <w:pPr>
        <w:pStyle w:val="Akapitzlist"/>
        <w:numPr>
          <w:ilvl w:val="0"/>
          <w:numId w:val="49"/>
        </w:numPr>
        <w:autoSpaceDE w:val="0"/>
        <w:autoSpaceDN w:val="0"/>
        <w:adjustRightInd w:val="0"/>
        <w:spacing w:after="120" w:line="276" w:lineRule="auto"/>
        <w:ind w:left="1134"/>
        <w:jc w:val="both"/>
        <w:rPr>
          <w:rFonts w:ascii="Garamond" w:hAnsi="Garamond" w:cs="Calibri"/>
          <w:color w:val="000000"/>
          <w:kern w:val="0"/>
          <w:sz w:val="24"/>
          <w:szCs w:val="24"/>
        </w:rPr>
      </w:pPr>
      <w:r w:rsidRPr="00631E1A">
        <w:rPr>
          <w:rFonts w:ascii="Garamond" w:hAnsi="Garamond" w:cs="Calibri"/>
          <w:color w:val="000000"/>
          <w:kern w:val="0"/>
          <w:sz w:val="24"/>
          <w:szCs w:val="24"/>
        </w:rPr>
        <w:t xml:space="preserve">niedostępnością na rynku materiałów wskazanych w ofercie, dokumentacji przetargowej lub technicznej spowodowaną zaprzestaniem produkcji lub wycofaniem z rynku tych materiałów, </w:t>
      </w:r>
    </w:p>
    <w:p w14:paraId="5AC2DB20" w14:textId="77777777" w:rsidR="00AF63BD" w:rsidRPr="00631E1A" w:rsidRDefault="00AF63BD" w:rsidP="00AF63BD">
      <w:pPr>
        <w:pStyle w:val="Akapitzlist"/>
        <w:numPr>
          <w:ilvl w:val="0"/>
          <w:numId w:val="49"/>
        </w:numPr>
        <w:autoSpaceDE w:val="0"/>
        <w:autoSpaceDN w:val="0"/>
        <w:adjustRightInd w:val="0"/>
        <w:spacing w:after="120" w:line="276" w:lineRule="auto"/>
        <w:ind w:left="1134"/>
        <w:jc w:val="both"/>
        <w:rPr>
          <w:rFonts w:ascii="Garamond" w:hAnsi="Garamond" w:cs="Calibri"/>
          <w:color w:val="000000"/>
          <w:kern w:val="0"/>
          <w:sz w:val="24"/>
          <w:szCs w:val="24"/>
        </w:rPr>
      </w:pPr>
      <w:r w:rsidRPr="00631E1A">
        <w:rPr>
          <w:rFonts w:ascii="Garamond" w:hAnsi="Garamond" w:cs="Calibri"/>
          <w:color w:val="000000"/>
          <w:kern w:val="0"/>
          <w:sz w:val="24"/>
          <w:szCs w:val="24"/>
        </w:rPr>
        <w:t xml:space="preserve">pojawieniem się na rynku nowych materiałów nowszej generacji pozwalających na zaoszczędzenie kosztów realizacji przedmiotu umowy lub kosztów eksploatacji wykonanego przedmiotu umowy, </w:t>
      </w:r>
    </w:p>
    <w:p w14:paraId="005D42C8" w14:textId="77777777" w:rsidR="00AF63BD" w:rsidRPr="00631E1A" w:rsidRDefault="00AF63BD" w:rsidP="00AF63BD">
      <w:pPr>
        <w:pStyle w:val="Akapitzlist"/>
        <w:numPr>
          <w:ilvl w:val="0"/>
          <w:numId w:val="49"/>
        </w:numPr>
        <w:autoSpaceDE w:val="0"/>
        <w:autoSpaceDN w:val="0"/>
        <w:adjustRightInd w:val="0"/>
        <w:spacing w:after="120" w:line="276" w:lineRule="auto"/>
        <w:ind w:left="1134"/>
        <w:jc w:val="both"/>
        <w:rPr>
          <w:rFonts w:ascii="Garamond" w:hAnsi="Garamond" w:cs="Calibri"/>
          <w:color w:val="000000"/>
          <w:kern w:val="0"/>
          <w:sz w:val="24"/>
          <w:szCs w:val="24"/>
        </w:rPr>
      </w:pPr>
      <w:r w:rsidRPr="00631E1A">
        <w:rPr>
          <w:rFonts w:ascii="Garamond" w:hAnsi="Garamond" w:cs="Calibri"/>
          <w:color w:val="000000"/>
          <w:kern w:val="0"/>
          <w:sz w:val="24"/>
          <w:szCs w:val="24"/>
        </w:rPr>
        <w:t xml:space="preserve">koniecznością zrealizowania przedmiotu umowy przy zastosowaniu innych rozwiązań technicznych/technologicznych niż wskazane w ofercie, dokumentacji przetargowej lub technicznej w sytuacji gdyby zastosowanie przewidzianych rozwiązań groziło niewykonaniem lub wadliwym wykonaniem przedmiotu umowy, </w:t>
      </w:r>
    </w:p>
    <w:p w14:paraId="14D79234" w14:textId="77777777" w:rsidR="00AF63BD" w:rsidRPr="00631E1A" w:rsidRDefault="00AF63BD" w:rsidP="00AF63BD">
      <w:pPr>
        <w:pStyle w:val="Akapitzlist"/>
        <w:numPr>
          <w:ilvl w:val="0"/>
          <w:numId w:val="49"/>
        </w:numPr>
        <w:autoSpaceDE w:val="0"/>
        <w:autoSpaceDN w:val="0"/>
        <w:adjustRightInd w:val="0"/>
        <w:spacing w:after="120" w:line="276" w:lineRule="auto"/>
        <w:ind w:left="1134"/>
        <w:jc w:val="both"/>
        <w:rPr>
          <w:rFonts w:ascii="Garamond" w:hAnsi="Garamond" w:cs="Calibri"/>
          <w:color w:val="000000"/>
          <w:kern w:val="0"/>
          <w:sz w:val="24"/>
          <w:szCs w:val="24"/>
        </w:rPr>
      </w:pPr>
      <w:r w:rsidRPr="00631E1A">
        <w:rPr>
          <w:rFonts w:ascii="Garamond" w:hAnsi="Garamond" w:cs="Calibri"/>
          <w:color w:val="000000"/>
          <w:kern w:val="0"/>
          <w:sz w:val="24"/>
          <w:szCs w:val="24"/>
        </w:rPr>
        <w:t xml:space="preserve">koniecznością zrealizowania przedmiotu umowy przy zastosowaniu innych rozwiązań technicznych lub materiałowych ze względu na zmiany obowiązującego prawa, </w:t>
      </w:r>
    </w:p>
    <w:p w14:paraId="2D109A6D" w14:textId="77777777" w:rsidR="00AF63BD" w:rsidRPr="00631E1A" w:rsidRDefault="00AF63BD" w:rsidP="00AF63BD">
      <w:pPr>
        <w:pStyle w:val="Akapitzlist"/>
        <w:numPr>
          <w:ilvl w:val="0"/>
          <w:numId w:val="49"/>
        </w:numPr>
        <w:autoSpaceDE w:val="0"/>
        <w:autoSpaceDN w:val="0"/>
        <w:adjustRightInd w:val="0"/>
        <w:spacing w:after="120" w:line="276" w:lineRule="auto"/>
        <w:ind w:left="1134"/>
        <w:jc w:val="both"/>
        <w:rPr>
          <w:rFonts w:ascii="Garamond" w:hAnsi="Garamond" w:cs="Calibri"/>
          <w:color w:val="000000"/>
          <w:kern w:val="0"/>
          <w:sz w:val="24"/>
          <w:szCs w:val="24"/>
        </w:rPr>
      </w:pPr>
      <w:r w:rsidRPr="00631E1A">
        <w:rPr>
          <w:rFonts w:ascii="Garamond" w:hAnsi="Garamond" w:cs="Calibri"/>
          <w:color w:val="000000"/>
          <w:kern w:val="0"/>
          <w:sz w:val="24"/>
          <w:szCs w:val="24"/>
        </w:rPr>
        <w:t xml:space="preserve">koniecznością wprowadzenia zmian technologicznych prowadzących do obniżenia kosztów eksploatacji urządzeń. </w:t>
      </w:r>
    </w:p>
    <w:p w14:paraId="71011F04" w14:textId="77777777" w:rsidR="00AF63BD" w:rsidRPr="00631E1A" w:rsidRDefault="00AF63BD" w:rsidP="00AF63BD">
      <w:pPr>
        <w:pStyle w:val="Tekstpodstawowy"/>
        <w:numPr>
          <w:ilvl w:val="0"/>
          <w:numId w:val="26"/>
        </w:numPr>
        <w:spacing w:after="120" w:line="276" w:lineRule="auto"/>
        <w:jc w:val="both"/>
        <w:rPr>
          <w:rFonts w:ascii="Garamond" w:hAnsi="Garamond"/>
          <w:bCs/>
        </w:rPr>
      </w:pPr>
      <w:r w:rsidRPr="00631E1A">
        <w:rPr>
          <w:rFonts w:ascii="Garamond" w:hAnsi="Garamond"/>
          <w:bCs/>
        </w:rPr>
        <w:t xml:space="preserve">gdy w skutek okoliczności, których nie można było przewidzieć w chwili zawarcia Umowy, konieczne będzie przedłużenie terminu realizacji przedmiotu Umowy, w szczególności w przypadku opóźnień w realizacji Umowy, o ile zmiana taka jest korzystna dla Zamawiającego lub jest konieczna w celu prawidłowej realizacji Umowy; </w:t>
      </w:r>
    </w:p>
    <w:p w14:paraId="530FE38C" w14:textId="77777777" w:rsidR="00AF63BD" w:rsidRPr="00631E1A" w:rsidRDefault="00AF63BD" w:rsidP="00AF63BD">
      <w:pPr>
        <w:pStyle w:val="Tekstpodstawowy"/>
        <w:numPr>
          <w:ilvl w:val="0"/>
          <w:numId w:val="26"/>
        </w:numPr>
        <w:spacing w:after="120" w:line="276" w:lineRule="auto"/>
        <w:jc w:val="both"/>
        <w:rPr>
          <w:rFonts w:ascii="Garamond" w:hAnsi="Garamond"/>
          <w:bCs/>
        </w:rPr>
      </w:pPr>
      <w:r w:rsidRPr="00631E1A">
        <w:rPr>
          <w:rFonts w:ascii="Garamond" w:hAnsi="Garamond"/>
          <w:bCs/>
        </w:rPr>
        <w:t xml:space="preserve">w przypadku gdy w skutek okoliczności, których nie można było przewidzieć w chwili zawarcia Umowy, konieczne będą zmiany parametrów </w:t>
      </w:r>
      <w:r>
        <w:rPr>
          <w:rFonts w:ascii="Garamond" w:hAnsi="Garamond"/>
          <w:bCs/>
        </w:rPr>
        <w:t>Przedmiotu Umowy</w:t>
      </w:r>
      <w:r w:rsidRPr="00631E1A">
        <w:rPr>
          <w:rFonts w:ascii="Garamond" w:hAnsi="Garamond"/>
          <w:bCs/>
        </w:rPr>
        <w:t xml:space="preserve"> lub sposobu wykonania przedmiotu Umowy, w szczególności w przypadku: </w:t>
      </w:r>
    </w:p>
    <w:p w14:paraId="23995EE2" w14:textId="77777777" w:rsidR="00AF63BD" w:rsidRPr="00631E1A" w:rsidRDefault="00AF63BD" w:rsidP="00AF63BD">
      <w:pPr>
        <w:pStyle w:val="Tekstpodstawowy"/>
        <w:numPr>
          <w:ilvl w:val="0"/>
          <w:numId w:val="28"/>
        </w:numPr>
        <w:spacing w:after="120" w:line="276" w:lineRule="auto"/>
        <w:ind w:left="1134" w:hanging="284"/>
        <w:jc w:val="both"/>
        <w:rPr>
          <w:rFonts w:ascii="Garamond" w:hAnsi="Garamond"/>
          <w:bCs/>
        </w:rPr>
      </w:pPr>
      <w:r w:rsidRPr="00631E1A">
        <w:rPr>
          <w:rFonts w:ascii="Garamond" w:hAnsi="Garamond"/>
          <w:bCs/>
        </w:rPr>
        <w:t>możliwości zastosowania nowszych i korzystniejszych dla Zamawiającego rozwiązań technologicznych lub technicznych, niż te istniejące w chwili podpisania Umowy;</w:t>
      </w:r>
    </w:p>
    <w:p w14:paraId="4DD9C297" w14:textId="77777777" w:rsidR="00AF63BD" w:rsidRPr="00631E1A" w:rsidRDefault="00AF63BD" w:rsidP="00AF63BD">
      <w:pPr>
        <w:pStyle w:val="Tekstpodstawowy"/>
        <w:numPr>
          <w:ilvl w:val="0"/>
          <w:numId w:val="28"/>
        </w:numPr>
        <w:spacing w:after="120" w:line="276" w:lineRule="auto"/>
        <w:ind w:left="1134" w:hanging="284"/>
        <w:jc w:val="both"/>
        <w:rPr>
          <w:rFonts w:ascii="Garamond" w:hAnsi="Garamond"/>
          <w:bCs/>
        </w:rPr>
      </w:pPr>
      <w:r w:rsidRPr="00631E1A">
        <w:rPr>
          <w:rFonts w:ascii="Garamond" w:hAnsi="Garamond"/>
          <w:bCs/>
        </w:rPr>
        <w:t>konieczności zmiany miejsc dostaw oraz świadczeń w ramach gwarancji jakości w wyniku zmian organizacyjnych i/lub zmian adresów Zamawiającego.</w:t>
      </w:r>
    </w:p>
    <w:bookmarkEnd w:id="12"/>
    <w:p w14:paraId="7C268E57" w14:textId="77777777" w:rsidR="001C227D" w:rsidRPr="00AF63BD" w:rsidRDefault="001C227D" w:rsidP="007B548E">
      <w:pPr>
        <w:pStyle w:val="Tekstpodstawowy"/>
        <w:spacing w:after="120" w:line="276" w:lineRule="auto"/>
        <w:rPr>
          <w:rFonts w:ascii="Garamond" w:hAnsi="Garamond"/>
          <w:b/>
        </w:rPr>
      </w:pPr>
    </w:p>
    <w:p w14:paraId="20D7F748" w14:textId="7E80B84A" w:rsidR="00247CC1" w:rsidRPr="00AF63BD" w:rsidRDefault="00E03955" w:rsidP="007B548E">
      <w:pPr>
        <w:pStyle w:val="Tekstpodstawowy"/>
        <w:numPr>
          <w:ilvl w:val="0"/>
          <w:numId w:val="2"/>
        </w:numPr>
        <w:spacing w:after="120" w:line="276" w:lineRule="auto"/>
        <w:ind w:left="284"/>
        <w:rPr>
          <w:rFonts w:ascii="Garamond" w:hAnsi="Garamond"/>
          <w:b/>
        </w:rPr>
      </w:pPr>
      <w:r w:rsidRPr="00AF63BD">
        <w:rPr>
          <w:rFonts w:ascii="Garamond" w:hAnsi="Garamond"/>
          <w:b/>
        </w:rPr>
        <w:t>WADIUM:</w:t>
      </w:r>
    </w:p>
    <w:p w14:paraId="77C26195" w14:textId="77777777" w:rsidR="00D652AD" w:rsidRDefault="00D652AD" w:rsidP="00D652AD">
      <w:pPr>
        <w:pStyle w:val="Tekstpodstawowy"/>
        <w:spacing w:after="120" w:line="276" w:lineRule="auto"/>
        <w:jc w:val="both"/>
        <w:rPr>
          <w:rFonts w:ascii="Garamond" w:hAnsi="Garamond"/>
          <w:bCs/>
        </w:rPr>
      </w:pPr>
      <w:r>
        <w:rPr>
          <w:rFonts w:ascii="Garamond" w:hAnsi="Garamond"/>
          <w:bCs/>
        </w:rPr>
        <w:t>Zamawiający nie przewiduje wadium.</w:t>
      </w:r>
    </w:p>
    <w:p w14:paraId="0675767C" w14:textId="77777777" w:rsidR="002B01F7" w:rsidRPr="00AF63BD" w:rsidRDefault="002B01F7" w:rsidP="007B548E">
      <w:pPr>
        <w:pStyle w:val="Tekstpodstawowy"/>
        <w:spacing w:after="120" w:line="276" w:lineRule="auto"/>
        <w:rPr>
          <w:rFonts w:ascii="Garamond" w:hAnsi="Garamond"/>
          <w:b/>
        </w:rPr>
      </w:pPr>
    </w:p>
    <w:p w14:paraId="01355BEC" w14:textId="24AF7C9D" w:rsidR="00247CC1" w:rsidRPr="00AF63BD" w:rsidRDefault="00E03955" w:rsidP="00D652AD">
      <w:pPr>
        <w:pStyle w:val="Tekstpodstawowy"/>
        <w:numPr>
          <w:ilvl w:val="0"/>
          <w:numId w:val="50"/>
        </w:numPr>
        <w:spacing w:after="120" w:line="276" w:lineRule="auto"/>
        <w:ind w:left="284"/>
        <w:rPr>
          <w:rFonts w:ascii="Garamond" w:hAnsi="Garamond"/>
          <w:b/>
        </w:rPr>
      </w:pPr>
      <w:r w:rsidRPr="00AF63BD">
        <w:rPr>
          <w:rFonts w:ascii="Garamond" w:hAnsi="Garamond"/>
          <w:b/>
        </w:rPr>
        <w:t>SPOSÓB KOMUNIKACJI Z ZAMAWIAJĄCYM, ZADAWANIE PYTAŃ:</w:t>
      </w:r>
    </w:p>
    <w:p w14:paraId="080D6B43" w14:textId="1E82B507" w:rsidR="00EE6E20" w:rsidRPr="00AF63BD" w:rsidRDefault="00EE6E20" w:rsidP="007B548E">
      <w:pPr>
        <w:pStyle w:val="Akapitzlist"/>
        <w:widowControl w:val="0"/>
        <w:numPr>
          <w:ilvl w:val="0"/>
          <w:numId w:val="19"/>
        </w:numPr>
        <w:tabs>
          <w:tab w:val="left" w:pos="1700"/>
        </w:tabs>
        <w:autoSpaceDE w:val="0"/>
        <w:autoSpaceDN w:val="0"/>
        <w:spacing w:after="120" w:line="276" w:lineRule="auto"/>
        <w:rPr>
          <w:rFonts w:ascii="Garamond" w:hAnsi="Garamond"/>
          <w:bCs/>
          <w:sz w:val="24"/>
          <w:szCs w:val="24"/>
        </w:rPr>
      </w:pPr>
      <w:r w:rsidRPr="00AF63BD">
        <w:rPr>
          <w:rFonts w:ascii="Garamond" w:hAnsi="Garamond"/>
          <w:bCs/>
          <w:sz w:val="24"/>
          <w:szCs w:val="24"/>
        </w:rPr>
        <w:t>Osobą</w:t>
      </w:r>
      <w:r w:rsidRPr="00AF63BD">
        <w:rPr>
          <w:rFonts w:ascii="Garamond" w:hAnsi="Garamond"/>
          <w:bCs/>
          <w:spacing w:val="-6"/>
          <w:sz w:val="24"/>
          <w:szCs w:val="24"/>
        </w:rPr>
        <w:t xml:space="preserve"> </w:t>
      </w:r>
      <w:r w:rsidRPr="00AF63BD">
        <w:rPr>
          <w:rFonts w:ascii="Garamond" w:hAnsi="Garamond"/>
          <w:bCs/>
          <w:sz w:val="24"/>
          <w:szCs w:val="24"/>
        </w:rPr>
        <w:t>uprawnioną</w:t>
      </w:r>
      <w:r w:rsidRPr="00AF63BD">
        <w:rPr>
          <w:rFonts w:ascii="Garamond" w:hAnsi="Garamond"/>
          <w:bCs/>
          <w:spacing w:val="-3"/>
          <w:sz w:val="24"/>
          <w:szCs w:val="24"/>
        </w:rPr>
        <w:t xml:space="preserve"> </w:t>
      </w:r>
      <w:r w:rsidRPr="00AF63BD">
        <w:rPr>
          <w:rFonts w:ascii="Garamond" w:hAnsi="Garamond"/>
          <w:bCs/>
          <w:sz w:val="24"/>
          <w:szCs w:val="24"/>
        </w:rPr>
        <w:t>do</w:t>
      </w:r>
      <w:r w:rsidRPr="00AF63BD">
        <w:rPr>
          <w:rFonts w:ascii="Garamond" w:hAnsi="Garamond"/>
          <w:bCs/>
          <w:spacing w:val="-3"/>
          <w:sz w:val="24"/>
          <w:szCs w:val="24"/>
        </w:rPr>
        <w:t xml:space="preserve"> </w:t>
      </w:r>
      <w:r w:rsidRPr="00AF63BD">
        <w:rPr>
          <w:rFonts w:ascii="Garamond" w:hAnsi="Garamond"/>
          <w:bCs/>
          <w:sz w:val="24"/>
          <w:szCs w:val="24"/>
        </w:rPr>
        <w:t>porozumiewania</w:t>
      </w:r>
      <w:r w:rsidRPr="00AF63BD">
        <w:rPr>
          <w:rFonts w:ascii="Garamond" w:hAnsi="Garamond"/>
          <w:bCs/>
          <w:spacing w:val="-3"/>
          <w:sz w:val="24"/>
          <w:szCs w:val="24"/>
        </w:rPr>
        <w:t xml:space="preserve"> </w:t>
      </w:r>
      <w:r w:rsidRPr="00AF63BD">
        <w:rPr>
          <w:rFonts w:ascii="Garamond" w:hAnsi="Garamond"/>
          <w:bCs/>
          <w:sz w:val="24"/>
          <w:szCs w:val="24"/>
        </w:rPr>
        <w:t>się</w:t>
      </w:r>
      <w:r w:rsidRPr="00AF63BD">
        <w:rPr>
          <w:rFonts w:ascii="Garamond" w:hAnsi="Garamond"/>
          <w:bCs/>
          <w:spacing w:val="-3"/>
          <w:sz w:val="24"/>
          <w:szCs w:val="24"/>
        </w:rPr>
        <w:t xml:space="preserve"> </w:t>
      </w:r>
      <w:r w:rsidRPr="00AF63BD">
        <w:rPr>
          <w:rFonts w:ascii="Garamond" w:hAnsi="Garamond"/>
          <w:bCs/>
          <w:sz w:val="24"/>
          <w:szCs w:val="24"/>
        </w:rPr>
        <w:t>z</w:t>
      </w:r>
      <w:r w:rsidRPr="00AF63BD">
        <w:rPr>
          <w:rFonts w:ascii="Garamond" w:hAnsi="Garamond"/>
          <w:bCs/>
          <w:spacing w:val="-5"/>
          <w:sz w:val="24"/>
          <w:szCs w:val="24"/>
        </w:rPr>
        <w:t xml:space="preserve"> </w:t>
      </w:r>
      <w:r w:rsidRPr="00AF63BD">
        <w:rPr>
          <w:rFonts w:ascii="Garamond" w:hAnsi="Garamond"/>
          <w:bCs/>
          <w:sz w:val="24"/>
          <w:szCs w:val="24"/>
        </w:rPr>
        <w:t>Wykonawcami</w:t>
      </w:r>
      <w:r w:rsidRPr="00AF63BD">
        <w:rPr>
          <w:rFonts w:ascii="Garamond" w:hAnsi="Garamond"/>
          <w:bCs/>
          <w:spacing w:val="-3"/>
          <w:sz w:val="24"/>
          <w:szCs w:val="24"/>
        </w:rPr>
        <w:t xml:space="preserve"> </w:t>
      </w:r>
      <w:r w:rsidRPr="00AF63BD">
        <w:rPr>
          <w:rFonts w:ascii="Garamond" w:hAnsi="Garamond"/>
          <w:bCs/>
          <w:spacing w:val="-2"/>
          <w:sz w:val="24"/>
          <w:szCs w:val="24"/>
        </w:rPr>
        <w:t xml:space="preserve">jest </w:t>
      </w:r>
      <w:r w:rsidR="00634510" w:rsidRPr="00AF63BD">
        <w:rPr>
          <w:rFonts w:ascii="Garamond" w:hAnsi="Garamond"/>
          <w:bCs/>
          <w:spacing w:val="-2"/>
          <w:sz w:val="24"/>
          <w:szCs w:val="24"/>
        </w:rPr>
        <w:t>Pan Marek Kiełb</w:t>
      </w:r>
      <w:r w:rsidR="00651316" w:rsidRPr="00AF63BD">
        <w:rPr>
          <w:rFonts w:ascii="Garamond" w:hAnsi="Garamond"/>
          <w:bCs/>
          <w:spacing w:val="-2"/>
          <w:sz w:val="24"/>
          <w:szCs w:val="24"/>
        </w:rPr>
        <w:t>,</w:t>
      </w:r>
      <w:r w:rsidRPr="00AF63BD">
        <w:rPr>
          <w:rFonts w:ascii="Garamond" w:hAnsi="Garamond"/>
          <w:bCs/>
          <w:spacing w:val="-2"/>
          <w:sz w:val="24"/>
          <w:szCs w:val="24"/>
        </w:rPr>
        <w:t xml:space="preserve"> e-mail</w:t>
      </w:r>
      <w:r w:rsidR="008E3E01" w:rsidRPr="00AF63BD">
        <w:rPr>
          <w:rFonts w:ascii="Garamond" w:hAnsi="Garamond"/>
          <w:sz w:val="24"/>
          <w:szCs w:val="24"/>
        </w:rPr>
        <w:t xml:space="preserve"> </w:t>
      </w:r>
      <w:r w:rsidR="00634510" w:rsidRPr="00AF63BD">
        <w:rPr>
          <w:rFonts w:ascii="Garamond" w:hAnsi="Garamond"/>
          <w:sz w:val="24"/>
          <w:szCs w:val="24"/>
        </w:rPr>
        <w:t>marek@multipack.pl</w:t>
      </w:r>
      <w:r w:rsidR="00651316" w:rsidRPr="00AF63BD">
        <w:rPr>
          <w:rFonts w:ascii="Garamond" w:hAnsi="Garamond"/>
          <w:bCs/>
          <w:spacing w:val="-2"/>
          <w:sz w:val="24"/>
          <w:szCs w:val="24"/>
        </w:rPr>
        <w:t xml:space="preserve">, tel.: + </w:t>
      </w:r>
      <w:r w:rsidR="009C34AE" w:rsidRPr="00AF63BD">
        <w:rPr>
          <w:rFonts w:ascii="Garamond" w:hAnsi="Garamond"/>
          <w:spacing w:val="-2"/>
          <w:sz w:val="24"/>
          <w:szCs w:val="24"/>
        </w:rPr>
        <w:t>+48</w:t>
      </w:r>
      <w:r w:rsidR="00634510" w:rsidRPr="00AF63BD">
        <w:rPr>
          <w:rFonts w:ascii="Garamond" w:hAnsi="Garamond"/>
          <w:spacing w:val="-2"/>
          <w:sz w:val="24"/>
          <w:szCs w:val="24"/>
        </w:rPr>
        <w:t> </w:t>
      </w:r>
      <w:r w:rsidR="00634510" w:rsidRPr="00AF63BD">
        <w:rPr>
          <w:rFonts w:ascii="Garamond" w:hAnsi="Garamond"/>
          <w:sz w:val="24"/>
          <w:szCs w:val="24"/>
        </w:rPr>
        <w:t>665 720 204.</w:t>
      </w:r>
    </w:p>
    <w:p w14:paraId="59BC2EAA" w14:textId="4A58D31B" w:rsidR="000B73A8" w:rsidRPr="00AF63BD" w:rsidRDefault="000B73A8" w:rsidP="007B548E">
      <w:pPr>
        <w:pStyle w:val="Tekstpodstawowy"/>
        <w:numPr>
          <w:ilvl w:val="0"/>
          <w:numId w:val="19"/>
        </w:numPr>
        <w:spacing w:after="120" w:line="276" w:lineRule="auto"/>
        <w:jc w:val="both"/>
        <w:rPr>
          <w:rFonts w:ascii="Garamond" w:hAnsi="Garamond"/>
          <w:bCs/>
          <w:u w:val="single"/>
        </w:rPr>
      </w:pPr>
      <w:r w:rsidRPr="00AF63BD">
        <w:rPr>
          <w:rFonts w:ascii="Garamond" w:hAnsi="Garamond"/>
          <w:bCs/>
          <w:u w:val="single"/>
        </w:rPr>
        <w:t>Zamawiający informuje, że komunikacja w postępowaniu o udzielenie zamówienia, w tym ogłoszenie zapytania ofertowego, składanie ofert, wymiana informacji między zamawiającym a Wykonawcą oraz przekazywanie dokumentów i oświadczeń odbywa się pisemnie za pomocą BK2021 (Baza konkurencyjności)</w:t>
      </w:r>
      <w:r w:rsidR="00792ADA" w:rsidRPr="00AF63BD">
        <w:rPr>
          <w:rFonts w:ascii="Garamond" w:hAnsi="Garamond"/>
          <w:bCs/>
          <w:u w:val="single"/>
        </w:rPr>
        <w:t>.</w:t>
      </w:r>
    </w:p>
    <w:p w14:paraId="26848B99" w14:textId="2DB6152C" w:rsidR="00C078CD" w:rsidRPr="00AF63BD" w:rsidRDefault="000B73A8" w:rsidP="007B548E">
      <w:pPr>
        <w:pStyle w:val="Tekstpodstawowy"/>
        <w:numPr>
          <w:ilvl w:val="0"/>
          <w:numId w:val="19"/>
        </w:numPr>
        <w:spacing w:after="120" w:line="276" w:lineRule="auto"/>
        <w:jc w:val="both"/>
        <w:rPr>
          <w:rFonts w:ascii="Garamond" w:hAnsi="Garamond"/>
          <w:bCs/>
        </w:rPr>
      </w:pPr>
      <w:r w:rsidRPr="00AF63BD">
        <w:rPr>
          <w:rFonts w:ascii="Garamond" w:hAnsi="Garamond"/>
          <w:bCs/>
        </w:rPr>
        <w:t>Oferenci mogą zadawać pytania do przedmiotu zamówienia. Zapytania należy składać wyłącznie poprzez portal Baza Konkurencyjności (BK2021): https://bazakonkurencyjnosci.funduszeeuropejskie.gov.pl/ - Zakładka „Pytania”</w:t>
      </w:r>
      <w:r w:rsidR="007D7093" w:rsidRPr="00AF63BD">
        <w:rPr>
          <w:rFonts w:ascii="Garamond" w:hAnsi="Garamond"/>
          <w:bCs/>
        </w:rPr>
        <w:t>.</w:t>
      </w:r>
    </w:p>
    <w:p w14:paraId="3A6371FE" w14:textId="1B75B127" w:rsidR="00C078CD" w:rsidRPr="00AF63BD" w:rsidRDefault="000B73A8" w:rsidP="007B548E">
      <w:pPr>
        <w:pStyle w:val="Tekstpodstawowy"/>
        <w:numPr>
          <w:ilvl w:val="0"/>
          <w:numId w:val="19"/>
        </w:numPr>
        <w:spacing w:after="120" w:line="276" w:lineRule="auto"/>
        <w:jc w:val="both"/>
        <w:rPr>
          <w:rFonts w:ascii="Garamond" w:hAnsi="Garamond"/>
          <w:bCs/>
        </w:rPr>
      </w:pPr>
      <w:r w:rsidRPr="00AF63BD">
        <w:rPr>
          <w:rFonts w:ascii="Garamond" w:hAnsi="Garamond"/>
          <w:bCs/>
        </w:rPr>
        <w:t xml:space="preserve">Odpowiedzi będą udzielane wyłącznie za pośrednictwem portalu (BK2021): https://bazakonkurencyjnosci.funduszeeuropejskie.gov.pl/ </w:t>
      </w:r>
    </w:p>
    <w:p w14:paraId="17936235" w14:textId="37B23469" w:rsidR="000B73A8" w:rsidRPr="00AF63BD" w:rsidRDefault="000B73A8" w:rsidP="007B548E">
      <w:pPr>
        <w:pStyle w:val="Tekstpodstawowy"/>
        <w:numPr>
          <w:ilvl w:val="0"/>
          <w:numId w:val="19"/>
        </w:numPr>
        <w:spacing w:after="120" w:line="276" w:lineRule="auto"/>
        <w:jc w:val="both"/>
        <w:rPr>
          <w:rFonts w:ascii="Garamond" w:hAnsi="Garamond"/>
          <w:bCs/>
        </w:rPr>
      </w:pPr>
      <w:r w:rsidRPr="00AF63BD">
        <w:rPr>
          <w:rFonts w:ascii="Garamond" w:hAnsi="Garamond"/>
          <w:bCs/>
        </w:rPr>
        <w:t xml:space="preserve">Wyjaśnienia i odpowiedzi stanowić będą integralną część Zapytania </w:t>
      </w:r>
      <w:r w:rsidR="00B97038" w:rsidRPr="00AF63BD">
        <w:rPr>
          <w:rFonts w:ascii="Garamond" w:hAnsi="Garamond"/>
          <w:bCs/>
        </w:rPr>
        <w:t>O</w:t>
      </w:r>
      <w:r w:rsidRPr="00AF63BD">
        <w:rPr>
          <w:rFonts w:ascii="Garamond" w:hAnsi="Garamond"/>
          <w:bCs/>
        </w:rPr>
        <w:t>fertowego.</w:t>
      </w:r>
    </w:p>
    <w:p w14:paraId="12E14D80" w14:textId="538C2550" w:rsidR="00CF4839" w:rsidRPr="00AF63BD" w:rsidRDefault="00CF4839" w:rsidP="007B548E">
      <w:pPr>
        <w:pStyle w:val="Akapitzlist"/>
        <w:widowControl w:val="0"/>
        <w:numPr>
          <w:ilvl w:val="0"/>
          <w:numId w:val="19"/>
        </w:numPr>
        <w:tabs>
          <w:tab w:val="left" w:pos="1699"/>
          <w:tab w:val="left" w:pos="1703"/>
        </w:tabs>
        <w:autoSpaceDE w:val="0"/>
        <w:autoSpaceDN w:val="0"/>
        <w:spacing w:after="120" w:line="276" w:lineRule="auto"/>
        <w:jc w:val="both"/>
        <w:rPr>
          <w:rFonts w:ascii="Garamond" w:hAnsi="Garamond"/>
          <w:bCs/>
          <w:sz w:val="24"/>
          <w:szCs w:val="24"/>
        </w:rPr>
      </w:pPr>
      <w:r w:rsidRPr="00AF63BD">
        <w:rPr>
          <w:rFonts w:ascii="Garamond" w:hAnsi="Garamond"/>
          <w:bCs/>
          <w:sz w:val="24"/>
          <w:szCs w:val="24"/>
        </w:rPr>
        <w:t>Zamawiający</w:t>
      </w:r>
      <w:r w:rsidRPr="00AF63BD">
        <w:rPr>
          <w:rFonts w:ascii="Garamond" w:hAnsi="Garamond"/>
          <w:bCs/>
          <w:spacing w:val="-4"/>
          <w:sz w:val="24"/>
          <w:szCs w:val="24"/>
        </w:rPr>
        <w:t xml:space="preserve"> </w:t>
      </w:r>
      <w:r w:rsidRPr="00AF63BD">
        <w:rPr>
          <w:rFonts w:ascii="Garamond" w:hAnsi="Garamond"/>
          <w:bCs/>
          <w:sz w:val="24"/>
          <w:szCs w:val="24"/>
        </w:rPr>
        <w:t>udzieli</w:t>
      </w:r>
      <w:r w:rsidRPr="00AF63BD">
        <w:rPr>
          <w:rFonts w:ascii="Garamond" w:hAnsi="Garamond"/>
          <w:bCs/>
          <w:spacing w:val="-4"/>
          <w:sz w:val="24"/>
          <w:szCs w:val="24"/>
        </w:rPr>
        <w:t xml:space="preserve"> </w:t>
      </w:r>
      <w:r w:rsidRPr="00AF63BD">
        <w:rPr>
          <w:rFonts w:ascii="Garamond" w:hAnsi="Garamond"/>
          <w:bCs/>
          <w:sz w:val="24"/>
          <w:szCs w:val="24"/>
        </w:rPr>
        <w:t>wyjaśnień</w:t>
      </w:r>
      <w:r w:rsidRPr="00AF63BD">
        <w:rPr>
          <w:rFonts w:ascii="Garamond" w:hAnsi="Garamond"/>
          <w:bCs/>
          <w:spacing w:val="-4"/>
          <w:sz w:val="24"/>
          <w:szCs w:val="24"/>
        </w:rPr>
        <w:t xml:space="preserve"> </w:t>
      </w:r>
      <w:r w:rsidRPr="00AF63BD">
        <w:rPr>
          <w:rFonts w:ascii="Garamond" w:hAnsi="Garamond"/>
          <w:bCs/>
          <w:sz w:val="24"/>
          <w:szCs w:val="24"/>
        </w:rPr>
        <w:t>niezwłocznie,</w:t>
      </w:r>
      <w:r w:rsidRPr="00AF63BD">
        <w:rPr>
          <w:rFonts w:ascii="Garamond" w:hAnsi="Garamond"/>
          <w:bCs/>
          <w:spacing w:val="-2"/>
          <w:sz w:val="24"/>
          <w:szCs w:val="24"/>
        </w:rPr>
        <w:t xml:space="preserve"> </w:t>
      </w:r>
      <w:r w:rsidRPr="00AF63BD">
        <w:rPr>
          <w:rFonts w:ascii="Garamond" w:hAnsi="Garamond"/>
          <w:bCs/>
          <w:sz w:val="24"/>
          <w:szCs w:val="24"/>
        </w:rPr>
        <w:t>nie</w:t>
      </w:r>
      <w:r w:rsidRPr="00AF63BD">
        <w:rPr>
          <w:rFonts w:ascii="Garamond" w:hAnsi="Garamond"/>
          <w:bCs/>
          <w:spacing w:val="-3"/>
          <w:sz w:val="24"/>
          <w:szCs w:val="24"/>
        </w:rPr>
        <w:t xml:space="preserve"> </w:t>
      </w:r>
      <w:r w:rsidRPr="00AF63BD">
        <w:rPr>
          <w:rFonts w:ascii="Garamond" w:hAnsi="Garamond"/>
          <w:bCs/>
          <w:sz w:val="24"/>
          <w:szCs w:val="24"/>
        </w:rPr>
        <w:t>później</w:t>
      </w:r>
      <w:r w:rsidRPr="00AF63BD">
        <w:rPr>
          <w:rFonts w:ascii="Garamond" w:hAnsi="Garamond"/>
          <w:bCs/>
          <w:spacing w:val="-2"/>
          <w:sz w:val="24"/>
          <w:szCs w:val="24"/>
        </w:rPr>
        <w:t xml:space="preserve"> </w:t>
      </w:r>
      <w:r w:rsidRPr="00AF63BD">
        <w:rPr>
          <w:rFonts w:ascii="Garamond" w:hAnsi="Garamond"/>
          <w:bCs/>
          <w:sz w:val="24"/>
          <w:szCs w:val="24"/>
        </w:rPr>
        <w:t>jednak</w:t>
      </w:r>
      <w:r w:rsidRPr="00AF63BD">
        <w:rPr>
          <w:rFonts w:ascii="Garamond" w:hAnsi="Garamond"/>
          <w:bCs/>
          <w:spacing w:val="-5"/>
          <w:sz w:val="24"/>
          <w:szCs w:val="24"/>
        </w:rPr>
        <w:t xml:space="preserve"> </w:t>
      </w:r>
      <w:r w:rsidRPr="00AF63BD">
        <w:rPr>
          <w:rFonts w:ascii="Garamond" w:hAnsi="Garamond"/>
          <w:bCs/>
          <w:sz w:val="24"/>
          <w:szCs w:val="24"/>
        </w:rPr>
        <w:t>niż</w:t>
      </w:r>
      <w:r w:rsidRPr="00AF63BD">
        <w:rPr>
          <w:rFonts w:ascii="Garamond" w:hAnsi="Garamond"/>
          <w:bCs/>
          <w:spacing w:val="-5"/>
          <w:sz w:val="24"/>
          <w:szCs w:val="24"/>
        </w:rPr>
        <w:t xml:space="preserve"> </w:t>
      </w:r>
      <w:r w:rsidRPr="00AF63BD">
        <w:rPr>
          <w:rFonts w:ascii="Garamond" w:hAnsi="Garamond"/>
          <w:bCs/>
          <w:sz w:val="24"/>
          <w:szCs w:val="24"/>
        </w:rPr>
        <w:t>na</w:t>
      </w:r>
      <w:r w:rsidRPr="00AF63BD">
        <w:rPr>
          <w:rFonts w:ascii="Garamond" w:hAnsi="Garamond"/>
          <w:bCs/>
          <w:spacing w:val="-5"/>
          <w:sz w:val="24"/>
          <w:szCs w:val="24"/>
        </w:rPr>
        <w:t xml:space="preserve"> </w:t>
      </w:r>
      <w:r w:rsidRPr="00AF63BD">
        <w:rPr>
          <w:rFonts w:ascii="Garamond" w:hAnsi="Garamond"/>
          <w:bCs/>
          <w:sz w:val="24"/>
          <w:szCs w:val="24"/>
        </w:rPr>
        <w:t>2</w:t>
      </w:r>
      <w:r w:rsidRPr="00AF63BD">
        <w:rPr>
          <w:rFonts w:ascii="Garamond" w:hAnsi="Garamond"/>
          <w:bCs/>
          <w:spacing w:val="-4"/>
          <w:sz w:val="24"/>
          <w:szCs w:val="24"/>
        </w:rPr>
        <w:t xml:space="preserve"> </w:t>
      </w:r>
      <w:r w:rsidRPr="00AF63BD">
        <w:rPr>
          <w:rFonts w:ascii="Garamond" w:hAnsi="Garamond"/>
          <w:bCs/>
          <w:sz w:val="24"/>
          <w:szCs w:val="24"/>
        </w:rPr>
        <w:t xml:space="preserve">dni przed upływem terminu składania ofert, przekazując treść zapytań wraz z wyjaśnieniami </w:t>
      </w:r>
      <w:r w:rsidR="00792ADA" w:rsidRPr="00AF63BD">
        <w:rPr>
          <w:rFonts w:ascii="Garamond" w:hAnsi="Garamond"/>
          <w:bCs/>
          <w:sz w:val="24"/>
          <w:szCs w:val="24"/>
        </w:rPr>
        <w:t>W</w:t>
      </w:r>
      <w:r w:rsidRPr="00AF63BD">
        <w:rPr>
          <w:rFonts w:ascii="Garamond" w:hAnsi="Garamond"/>
          <w:bCs/>
          <w:sz w:val="24"/>
          <w:szCs w:val="24"/>
        </w:rPr>
        <w:t>ykonawcom, bez ujawniania źródła zapytania oraz zamieści taką informację w miejscach publikacji zapytania, pod warunkiem, że wniosek o wyjaśnienie treści Zapytania Ofertowego</w:t>
      </w:r>
      <w:r w:rsidRPr="00AF63BD">
        <w:rPr>
          <w:rFonts w:ascii="Garamond" w:hAnsi="Garamond"/>
          <w:bCs/>
          <w:spacing w:val="-7"/>
          <w:sz w:val="24"/>
          <w:szCs w:val="24"/>
        </w:rPr>
        <w:t xml:space="preserve"> </w:t>
      </w:r>
      <w:r w:rsidRPr="00AF63BD">
        <w:rPr>
          <w:rFonts w:ascii="Garamond" w:hAnsi="Garamond"/>
          <w:bCs/>
          <w:sz w:val="24"/>
          <w:szCs w:val="24"/>
        </w:rPr>
        <w:t>wpłynął</w:t>
      </w:r>
      <w:r w:rsidRPr="00AF63BD">
        <w:rPr>
          <w:rFonts w:ascii="Garamond" w:hAnsi="Garamond"/>
          <w:bCs/>
          <w:spacing w:val="-8"/>
          <w:sz w:val="24"/>
          <w:szCs w:val="24"/>
        </w:rPr>
        <w:t xml:space="preserve"> </w:t>
      </w:r>
      <w:r w:rsidRPr="00AF63BD">
        <w:rPr>
          <w:rFonts w:ascii="Garamond" w:hAnsi="Garamond"/>
          <w:bCs/>
          <w:sz w:val="24"/>
          <w:szCs w:val="24"/>
        </w:rPr>
        <w:t>do</w:t>
      </w:r>
      <w:r w:rsidRPr="00AF63BD">
        <w:rPr>
          <w:rFonts w:ascii="Garamond" w:hAnsi="Garamond"/>
          <w:bCs/>
          <w:spacing w:val="-7"/>
          <w:sz w:val="24"/>
          <w:szCs w:val="24"/>
        </w:rPr>
        <w:t xml:space="preserve"> </w:t>
      </w:r>
      <w:r w:rsidRPr="00AF63BD">
        <w:rPr>
          <w:rFonts w:ascii="Garamond" w:hAnsi="Garamond"/>
          <w:bCs/>
          <w:sz w:val="24"/>
          <w:szCs w:val="24"/>
        </w:rPr>
        <w:t>Zamawiającego</w:t>
      </w:r>
      <w:r w:rsidRPr="00AF63BD">
        <w:rPr>
          <w:rFonts w:ascii="Garamond" w:hAnsi="Garamond"/>
          <w:bCs/>
          <w:spacing w:val="-7"/>
          <w:sz w:val="24"/>
          <w:szCs w:val="24"/>
        </w:rPr>
        <w:t xml:space="preserve"> </w:t>
      </w:r>
      <w:r w:rsidRPr="00AF63BD">
        <w:rPr>
          <w:rFonts w:ascii="Garamond" w:hAnsi="Garamond"/>
          <w:bCs/>
          <w:sz w:val="24"/>
          <w:szCs w:val="24"/>
        </w:rPr>
        <w:t>nie</w:t>
      </w:r>
      <w:r w:rsidRPr="00AF63BD">
        <w:rPr>
          <w:rFonts w:ascii="Garamond" w:hAnsi="Garamond"/>
          <w:bCs/>
          <w:spacing w:val="-8"/>
          <w:sz w:val="24"/>
          <w:szCs w:val="24"/>
        </w:rPr>
        <w:t xml:space="preserve"> </w:t>
      </w:r>
      <w:r w:rsidRPr="00AF63BD">
        <w:rPr>
          <w:rFonts w:ascii="Garamond" w:hAnsi="Garamond"/>
          <w:bCs/>
          <w:sz w:val="24"/>
          <w:szCs w:val="24"/>
        </w:rPr>
        <w:t>później</w:t>
      </w:r>
      <w:r w:rsidRPr="00AF63BD">
        <w:rPr>
          <w:rFonts w:ascii="Garamond" w:hAnsi="Garamond"/>
          <w:bCs/>
          <w:spacing w:val="-9"/>
          <w:sz w:val="24"/>
          <w:szCs w:val="24"/>
        </w:rPr>
        <w:t xml:space="preserve"> </w:t>
      </w:r>
      <w:r w:rsidRPr="00AF63BD">
        <w:rPr>
          <w:rFonts w:ascii="Garamond" w:hAnsi="Garamond"/>
          <w:bCs/>
          <w:sz w:val="24"/>
          <w:szCs w:val="24"/>
        </w:rPr>
        <w:t>niż</w:t>
      </w:r>
      <w:r w:rsidRPr="00AF63BD">
        <w:rPr>
          <w:rFonts w:ascii="Garamond" w:hAnsi="Garamond"/>
          <w:bCs/>
          <w:spacing w:val="-8"/>
          <w:sz w:val="24"/>
          <w:szCs w:val="24"/>
        </w:rPr>
        <w:t xml:space="preserve"> </w:t>
      </w:r>
      <w:r w:rsidRPr="00AF63BD">
        <w:rPr>
          <w:rFonts w:ascii="Garamond" w:hAnsi="Garamond"/>
          <w:bCs/>
          <w:sz w:val="24"/>
          <w:szCs w:val="24"/>
        </w:rPr>
        <w:t>na 4 dni przed upływem terminu składania ofert.</w:t>
      </w:r>
    </w:p>
    <w:p w14:paraId="6000AFC9" w14:textId="77777777" w:rsidR="00972750" w:rsidRDefault="00CF4839" w:rsidP="00972750">
      <w:pPr>
        <w:pStyle w:val="Tekstpodstawowy"/>
        <w:numPr>
          <w:ilvl w:val="0"/>
          <w:numId w:val="19"/>
        </w:numPr>
        <w:spacing w:after="120" w:line="276" w:lineRule="auto"/>
        <w:jc w:val="both"/>
        <w:rPr>
          <w:rFonts w:ascii="Garamond" w:hAnsi="Garamond"/>
          <w:bCs/>
        </w:rPr>
      </w:pPr>
      <w:r w:rsidRPr="00AF63BD">
        <w:rPr>
          <w:rFonts w:ascii="Garamond" w:hAnsi="Garamond"/>
          <w:bCs/>
        </w:rPr>
        <w:t>W przypadku gdy wniosek o wyjaśnienie treści Zapytania Ofertowego nie wpłynął</w:t>
      </w:r>
      <w:r w:rsidRPr="00AF63BD">
        <w:rPr>
          <w:rFonts w:ascii="Garamond" w:hAnsi="Garamond"/>
          <w:bCs/>
          <w:spacing w:val="67"/>
        </w:rPr>
        <w:t xml:space="preserve"> </w:t>
      </w:r>
      <w:r w:rsidRPr="00AF63BD">
        <w:rPr>
          <w:rFonts w:ascii="Garamond" w:hAnsi="Garamond"/>
          <w:bCs/>
        </w:rPr>
        <w:t>w</w:t>
      </w:r>
      <w:r w:rsidR="00B97038" w:rsidRPr="00AF63BD">
        <w:rPr>
          <w:rFonts w:ascii="Garamond" w:hAnsi="Garamond"/>
          <w:bCs/>
          <w:spacing w:val="65"/>
        </w:rPr>
        <w:t> </w:t>
      </w:r>
      <w:r w:rsidRPr="00AF63BD">
        <w:rPr>
          <w:rFonts w:ascii="Garamond" w:hAnsi="Garamond"/>
          <w:bCs/>
        </w:rPr>
        <w:t>terminie,</w:t>
      </w:r>
      <w:r w:rsidRPr="00AF63BD">
        <w:rPr>
          <w:rFonts w:ascii="Garamond" w:hAnsi="Garamond"/>
          <w:bCs/>
          <w:spacing w:val="67"/>
        </w:rPr>
        <w:t xml:space="preserve"> </w:t>
      </w:r>
      <w:r w:rsidRPr="00AF63BD">
        <w:rPr>
          <w:rFonts w:ascii="Garamond" w:hAnsi="Garamond"/>
          <w:bCs/>
        </w:rPr>
        <w:t>o</w:t>
      </w:r>
      <w:r w:rsidRPr="00AF63BD">
        <w:rPr>
          <w:rFonts w:ascii="Garamond" w:hAnsi="Garamond"/>
          <w:bCs/>
          <w:spacing w:val="63"/>
        </w:rPr>
        <w:t xml:space="preserve"> </w:t>
      </w:r>
      <w:r w:rsidRPr="00AF63BD">
        <w:rPr>
          <w:rFonts w:ascii="Garamond" w:hAnsi="Garamond"/>
          <w:bCs/>
        </w:rPr>
        <w:t>którym</w:t>
      </w:r>
      <w:r w:rsidRPr="00AF63BD">
        <w:rPr>
          <w:rFonts w:ascii="Garamond" w:hAnsi="Garamond"/>
          <w:bCs/>
          <w:spacing w:val="65"/>
        </w:rPr>
        <w:t xml:space="preserve"> </w:t>
      </w:r>
      <w:r w:rsidRPr="00AF63BD">
        <w:rPr>
          <w:rFonts w:ascii="Garamond" w:hAnsi="Garamond"/>
          <w:bCs/>
        </w:rPr>
        <w:t>mowa</w:t>
      </w:r>
      <w:r w:rsidRPr="00AF63BD">
        <w:rPr>
          <w:rFonts w:ascii="Garamond" w:hAnsi="Garamond"/>
          <w:bCs/>
          <w:spacing w:val="66"/>
        </w:rPr>
        <w:t xml:space="preserve"> </w:t>
      </w:r>
      <w:r w:rsidRPr="00AF63BD">
        <w:rPr>
          <w:rFonts w:ascii="Garamond" w:hAnsi="Garamond"/>
          <w:bCs/>
        </w:rPr>
        <w:t>w</w:t>
      </w:r>
      <w:r w:rsidRPr="00AF63BD">
        <w:rPr>
          <w:rFonts w:ascii="Garamond" w:hAnsi="Garamond"/>
          <w:bCs/>
          <w:spacing w:val="65"/>
        </w:rPr>
        <w:t xml:space="preserve"> </w:t>
      </w:r>
      <w:r w:rsidRPr="00AF63BD">
        <w:rPr>
          <w:rFonts w:ascii="Garamond" w:hAnsi="Garamond"/>
          <w:bCs/>
        </w:rPr>
        <w:t>pkt</w:t>
      </w:r>
      <w:r w:rsidRPr="00AF63BD">
        <w:rPr>
          <w:rFonts w:ascii="Garamond" w:hAnsi="Garamond"/>
          <w:bCs/>
          <w:spacing w:val="66"/>
        </w:rPr>
        <w:t xml:space="preserve"> </w:t>
      </w:r>
      <w:r w:rsidR="007D7093" w:rsidRPr="00AF63BD">
        <w:rPr>
          <w:rFonts w:ascii="Garamond" w:hAnsi="Garamond"/>
          <w:bCs/>
        </w:rPr>
        <w:t>6</w:t>
      </w:r>
      <w:r w:rsidRPr="00AF63BD">
        <w:rPr>
          <w:rFonts w:ascii="Garamond" w:hAnsi="Garamond"/>
          <w:bCs/>
        </w:rPr>
        <w:t>,</w:t>
      </w:r>
      <w:r w:rsidR="006453B8" w:rsidRPr="00AF63BD">
        <w:rPr>
          <w:rFonts w:ascii="Garamond" w:hAnsi="Garamond"/>
          <w:bCs/>
          <w:spacing w:val="67"/>
        </w:rPr>
        <w:t xml:space="preserve"> </w:t>
      </w:r>
      <w:r w:rsidR="006453B8" w:rsidRPr="00AF63BD">
        <w:rPr>
          <w:rFonts w:ascii="Garamond" w:hAnsi="Garamond"/>
          <w:bCs/>
        </w:rPr>
        <w:t>Za</w:t>
      </w:r>
      <w:r w:rsidRPr="00AF63BD">
        <w:rPr>
          <w:rFonts w:ascii="Garamond" w:hAnsi="Garamond"/>
          <w:bCs/>
        </w:rPr>
        <w:t>mawiający</w:t>
      </w:r>
      <w:r w:rsidRPr="00AF63BD">
        <w:rPr>
          <w:rFonts w:ascii="Garamond" w:hAnsi="Garamond"/>
          <w:bCs/>
          <w:spacing w:val="65"/>
        </w:rPr>
        <w:t xml:space="preserve"> </w:t>
      </w:r>
      <w:r w:rsidRPr="00AF63BD">
        <w:rPr>
          <w:rFonts w:ascii="Garamond" w:hAnsi="Garamond"/>
          <w:bCs/>
        </w:rPr>
        <w:t>nie</w:t>
      </w:r>
      <w:r w:rsidRPr="00AF63BD">
        <w:rPr>
          <w:rFonts w:ascii="Garamond" w:hAnsi="Garamond"/>
          <w:bCs/>
          <w:spacing w:val="66"/>
        </w:rPr>
        <w:t xml:space="preserve"> </w:t>
      </w:r>
      <w:r w:rsidRPr="00AF63BD">
        <w:rPr>
          <w:rFonts w:ascii="Garamond" w:hAnsi="Garamond"/>
          <w:bCs/>
        </w:rPr>
        <w:t>ma obowiązku</w:t>
      </w:r>
      <w:r w:rsidRPr="00AF63BD">
        <w:rPr>
          <w:rFonts w:ascii="Garamond" w:hAnsi="Garamond"/>
          <w:bCs/>
          <w:spacing w:val="-9"/>
        </w:rPr>
        <w:t xml:space="preserve"> </w:t>
      </w:r>
      <w:r w:rsidRPr="00AF63BD">
        <w:rPr>
          <w:rFonts w:ascii="Garamond" w:hAnsi="Garamond"/>
          <w:bCs/>
        </w:rPr>
        <w:t>udzielania</w:t>
      </w:r>
      <w:r w:rsidRPr="00AF63BD">
        <w:rPr>
          <w:rFonts w:ascii="Garamond" w:hAnsi="Garamond"/>
          <w:bCs/>
          <w:spacing w:val="-11"/>
        </w:rPr>
        <w:t xml:space="preserve"> </w:t>
      </w:r>
      <w:r w:rsidRPr="00AF63BD">
        <w:rPr>
          <w:rFonts w:ascii="Garamond" w:hAnsi="Garamond"/>
          <w:bCs/>
        </w:rPr>
        <w:t>wyjaśnień.</w:t>
      </w:r>
    </w:p>
    <w:p w14:paraId="59BEFAEA" w14:textId="6016A68F" w:rsidR="00CF4839" w:rsidRPr="00972750" w:rsidRDefault="00CF4839" w:rsidP="00972750">
      <w:pPr>
        <w:pStyle w:val="Tekstpodstawowy"/>
        <w:numPr>
          <w:ilvl w:val="0"/>
          <w:numId w:val="19"/>
        </w:numPr>
        <w:spacing w:after="120" w:line="276" w:lineRule="auto"/>
        <w:jc w:val="both"/>
        <w:rPr>
          <w:rFonts w:ascii="Garamond" w:hAnsi="Garamond"/>
          <w:bCs/>
        </w:rPr>
      </w:pPr>
      <w:r w:rsidRPr="00972750">
        <w:rPr>
          <w:rFonts w:ascii="Garamond" w:hAnsi="Garamond"/>
          <w:bCs/>
        </w:rPr>
        <w:t>Przedłużenie terminu składania ofert nie wpływa na bieg terminu składania wniosku o</w:t>
      </w:r>
      <w:r w:rsidR="00B97038" w:rsidRPr="00972750">
        <w:rPr>
          <w:rFonts w:ascii="Garamond" w:hAnsi="Garamond"/>
          <w:bCs/>
        </w:rPr>
        <w:t> </w:t>
      </w:r>
      <w:r w:rsidRPr="00972750">
        <w:rPr>
          <w:rFonts w:ascii="Garamond" w:hAnsi="Garamond"/>
          <w:bCs/>
        </w:rPr>
        <w:t xml:space="preserve">wyjaśnienie treści </w:t>
      </w:r>
      <w:r w:rsidR="00792ADA" w:rsidRPr="00972750">
        <w:rPr>
          <w:rFonts w:ascii="Garamond" w:hAnsi="Garamond"/>
          <w:bCs/>
        </w:rPr>
        <w:t>Z</w:t>
      </w:r>
      <w:r w:rsidRPr="00972750">
        <w:rPr>
          <w:rFonts w:ascii="Garamond" w:hAnsi="Garamond"/>
          <w:bCs/>
        </w:rPr>
        <w:t xml:space="preserve">apytania </w:t>
      </w:r>
      <w:r w:rsidR="00792ADA" w:rsidRPr="00972750">
        <w:rPr>
          <w:rFonts w:ascii="Garamond" w:hAnsi="Garamond"/>
          <w:bCs/>
        </w:rPr>
        <w:t>O</w:t>
      </w:r>
      <w:r w:rsidRPr="00972750">
        <w:rPr>
          <w:rFonts w:ascii="Garamond" w:hAnsi="Garamond"/>
          <w:bCs/>
          <w:spacing w:val="-2"/>
        </w:rPr>
        <w:t>fertowego.</w:t>
      </w:r>
    </w:p>
    <w:p w14:paraId="351BF983" w14:textId="5B315BE7" w:rsidR="00FD47F9" w:rsidRPr="00AF63BD" w:rsidRDefault="00060A72" w:rsidP="007B548E">
      <w:pPr>
        <w:pStyle w:val="Akapitzlist"/>
        <w:widowControl w:val="0"/>
        <w:numPr>
          <w:ilvl w:val="0"/>
          <w:numId w:val="19"/>
        </w:numPr>
        <w:tabs>
          <w:tab w:val="left" w:pos="1699"/>
          <w:tab w:val="left" w:pos="1703"/>
        </w:tabs>
        <w:autoSpaceDE w:val="0"/>
        <w:autoSpaceDN w:val="0"/>
        <w:spacing w:after="120" w:line="276" w:lineRule="auto"/>
        <w:jc w:val="both"/>
        <w:rPr>
          <w:rFonts w:ascii="Garamond" w:hAnsi="Garamond"/>
          <w:bCs/>
          <w:sz w:val="24"/>
          <w:szCs w:val="24"/>
        </w:rPr>
      </w:pPr>
      <w:r w:rsidRPr="00AF63BD">
        <w:rPr>
          <w:rFonts w:ascii="Garamond" w:eastAsia="Calibri" w:hAnsi="Garamond"/>
          <w:sz w:val="24"/>
          <w:szCs w:val="24"/>
        </w:rPr>
        <w:t xml:space="preserve">Zapytanie </w:t>
      </w:r>
      <w:r w:rsidR="00792ADA" w:rsidRPr="00AF63BD">
        <w:rPr>
          <w:rFonts w:ascii="Garamond" w:eastAsia="Calibri" w:hAnsi="Garamond"/>
          <w:sz w:val="24"/>
          <w:szCs w:val="24"/>
        </w:rPr>
        <w:t>O</w:t>
      </w:r>
      <w:r w:rsidRPr="00AF63BD">
        <w:rPr>
          <w:rFonts w:ascii="Garamond" w:eastAsia="Calibri" w:hAnsi="Garamond"/>
          <w:sz w:val="24"/>
          <w:szCs w:val="24"/>
        </w:rPr>
        <w:t xml:space="preserve">fertowe może być zmienione przed upływem terminu składania ofert przewidzianym w niniejszym zapytaniu ofertowym. W takim przypadku w opublikowanym </w:t>
      </w:r>
      <w:r w:rsidR="00792ADA" w:rsidRPr="00AF63BD">
        <w:rPr>
          <w:rFonts w:ascii="Garamond" w:eastAsia="Calibri" w:hAnsi="Garamond"/>
          <w:sz w:val="24"/>
          <w:szCs w:val="24"/>
        </w:rPr>
        <w:t>Z</w:t>
      </w:r>
      <w:r w:rsidRPr="00AF63BD">
        <w:rPr>
          <w:rFonts w:ascii="Garamond" w:eastAsia="Calibri" w:hAnsi="Garamond"/>
          <w:sz w:val="24"/>
          <w:szCs w:val="24"/>
        </w:rPr>
        <w:t xml:space="preserve">apytaniu </w:t>
      </w:r>
      <w:r w:rsidR="00792ADA" w:rsidRPr="00AF63BD">
        <w:rPr>
          <w:rFonts w:ascii="Garamond" w:eastAsia="Calibri" w:hAnsi="Garamond"/>
          <w:sz w:val="24"/>
          <w:szCs w:val="24"/>
        </w:rPr>
        <w:t>O</w:t>
      </w:r>
      <w:r w:rsidRPr="00AF63BD">
        <w:rPr>
          <w:rFonts w:ascii="Garamond" w:eastAsia="Calibri" w:hAnsi="Garamond"/>
          <w:sz w:val="24"/>
          <w:szCs w:val="24"/>
        </w:rPr>
        <w:t xml:space="preserve">fertowym zostanie podana informacja o zmianie, zawierająca co najmniej: datę upublicznienia zmienionego </w:t>
      </w:r>
      <w:r w:rsidR="00792ADA" w:rsidRPr="00AF63BD">
        <w:rPr>
          <w:rFonts w:ascii="Garamond" w:eastAsia="Calibri" w:hAnsi="Garamond"/>
          <w:sz w:val="24"/>
          <w:szCs w:val="24"/>
        </w:rPr>
        <w:t>Z</w:t>
      </w:r>
      <w:r w:rsidRPr="00AF63BD">
        <w:rPr>
          <w:rFonts w:ascii="Garamond" w:eastAsia="Calibri" w:hAnsi="Garamond"/>
          <w:sz w:val="24"/>
          <w:szCs w:val="24"/>
        </w:rPr>
        <w:t xml:space="preserve">apytania </w:t>
      </w:r>
      <w:r w:rsidR="00792ADA" w:rsidRPr="00AF63BD">
        <w:rPr>
          <w:rFonts w:ascii="Garamond" w:eastAsia="Calibri" w:hAnsi="Garamond"/>
          <w:sz w:val="24"/>
          <w:szCs w:val="24"/>
        </w:rPr>
        <w:t>O</w:t>
      </w:r>
      <w:r w:rsidRPr="00AF63BD">
        <w:rPr>
          <w:rFonts w:ascii="Garamond" w:eastAsia="Calibri" w:hAnsi="Garamond"/>
          <w:sz w:val="24"/>
          <w:szCs w:val="24"/>
        </w:rPr>
        <w:t>fertowego, a także opis dokonanych zmian. Zamawiający przedłuży termin składania ofert o czas niezbędny do wprowadzenia zmian w ofertach, jeżeli jest to konieczne z uwagi na zakres wprowadzonych zmian, o czym zostaną poinformowani Wykonawcy.</w:t>
      </w:r>
    </w:p>
    <w:p w14:paraId="5BFD8178" w14:textId="77777777" w:rsidR="00284B62" w:rsidRPr="00AF63BD" w:rsidRDefault="00284B62" w:rsidP="007B548E">
      <w:pPr>
        <w:pStyle w:val="Tekstpodstawowy"/>
        <w:spacing w:after="120" w:line="276" w:lineRule="auto"/>
        <w:rPr>
          <w:rFonts w:ascii="Garamond" w:hAnsi="Garamond"/>
          <w:b/>
        </w:rPr>
      </w:pPr>
    </w:p>
    <w:p w14:paraId="5B3DAF43" w14:textId="41588BF1" w:rsidR="00247CC1" w:rsidRPr="00AF63BD" w:rsidRDefault="00E03955" w:rsidP="003D697C">
      <w:pPr>
        <w:pStyle w:val="Tekstpodstawowy"/>
        <w:numPr>
          <w:ilvl w:val="0"/>
          <w:numId w:val="50"/>
        </w:numPr>
        <w:spacing w:after="120" w:line="276" w:lineRule="auto"/>
        <w:ind w:left="284"/>
        <w:rPr>
          <w:rFonts w:ascii="Garamond" w:hAnsi="Garamond"/>
          <w:b/>
        </w:rPr>
      </w:pPr>
      <w:r w:rsidRPr="00AF63BD">
        <w:rPr>
          <w:rFonts w:ascii="Garamond" w:hAnsi="Garamond"/>
          <w:b/>
        </w:rPr>
        <w:t>KLAUZULA INFORMACYJNA RODO:</w:t>
      </w:r>
    </w:p>
    <w:p w14:paraId="32FC9E93" w14:textId="326FD3CA" w:rsidR="00714939" w:rsidRPr="00AF63BD" w:rsidRDefault="006C4973" w:rsidP="007B548E">
      <w:pPr>
        <w:pStyle w:val="Tekstpodstawowy"/>
        <w:spacing w:after="120" w:line="276" w:lineRule="auto"/>
        <w:jc w:val="both"/>
        <w:rPr>
          <w:rFonts w:ascii="Garamond" w:hAnsi="Garamond"/>
          <w:bCs/>
        </w:rPr>
      </w:pPr>
      <w:r w:rsidRPr="00AF63BD">
        <w:rPr>
          <w:rFonts w:ascii="Garamond" w:hAnsi="Garamond"/>
          <w:bCs/>
        </w:rPr>
        <w:t xml:space="preserve">Zgodnie z art. 13 ust. 1 i 2 rozporządzenia Parlamentu Europejskiego i Rady (UE) 2016/679 z dnia 27 kwietnia 2016 r. w sprawie ochrony osób fizycznych w związku z przetwarzaniem danych </w:t>
      </w:r>
      <w:r w:rsidRPr="00AF63BD">
        <w:rPr>
          <w:rFonts w:ascii="Garamond" w:hAnsi="Garamond"/>
          <w:bCs/>
        </w:rPr>
        <w:lastRenderedPageBreak/>
        <w:t>osobowych i w sprawie swobodnego przepływu takich danych oraz uchylenia dyrektywy 95/46/WE (ogólne rozporządzenie o ochronie danych), dalej „RODO”, informuję, że:</w:t>
      </w:r>
    </w:p>
    <w:p w14:paraId="7EDA6E47" w14:textId="53E73ED0" w:rsidR="009C34AE" w:rsidRPr="00AF63BD" w:rsidRDefault="006C4973" w:rsidP="007B548E">
      <w:pPr>
        <w:pStyle w:val="Tekstpodstawowy"/>
        <w:numPr>
          <w:ilvl w:val="0"/>
          <w:numId w:val="11"/>
        </w:numPr>
        <w:spacing w:after="120" w:line="276" w:lineRule="auto"/>
        <w:jc w:val="both"/>
        <w:rPr>
          <w:rFonts w:ascii="Garamond" w:hAnsi="Garamond"/>
        </w:rPr>
      </w:pPr>
      <w:r w:rsidRPr="00AF63BD">
        <w:rPr>
          <w:rFonts w:ascii="Garamond" w:hAnsi="Garamond"/>
          <w:bCs/>
        </w:rPr>
        <w:t xml:space="preserve">administratorem Pani/Pana danych osobowych jest </w:t>
      </w:r>
      <w:proofErr w:type="spellStart"/>
      <w:r w:rsidR="00714939" w:rsidRPr="00AF63BD">
        <w:rPr>
          <w:rFonts w:ascii="Garamond" w:hAnsi="Garamond"/>
          <w:b/>
        </w:rPr>
        <w:t>Multipack</w:t>
      </w:r>
      <w:proofErr w:type="spellEnd"/>
      <w:r w:rsidR="00714939" w:rsidRPr="00AF63BD">
        <w:rPr>
          <w:rFonts w:ascii="Garamond" w:hAnsi="Garamond"/>
          <w:b/>
        </w:rPr>
        <w:t xml:space="preserve"> Marek Kiełb Spółka komandytowa</w:t>
      </w:r>
      <w:r w:rsidR="009C34AE" w:rsidRPr="00AF63BD">
        <w:rPr>
          <w:rFonts w:ascii="Garamond" w:hAnsi="Garamond"/>
          <w:b/>
          <w:spacing w:val="-3"/>
        </w:rPr>
        <w:t xml:space="preserve">, z siedzibą </w:t>
      </w:r>
      <w:r w:rsidR="009C34AE" w:rsidRPr="00AF63BD">
        <w:rPr>
          <w:rFonts w:ascii="Garamond" w:hAnsi="Garamond"/>
          <w:bCs/>
        </w:rPr>
        <w:t xml:space="preserve">ul. </w:t>
      </w:r>
      <w:r w:rsidR="00714939" w:rsidRPr="00AF63BD">
        <w:rPr>
          <w:rFonts w:ascii="Garamond" w:hAnsi="Garamond"/>
          <w:bCs/>
        </w:rPr>
        <w:t>Okulickiego 18</w:t>
      </w:r>
      <w:r w:rsidR="009C34AE" w:rsidRPr="00AF63BD">
        <w:rPr>
          <w:rFonts w:ascii="Garamond" w:hAnsi="Garamond"/>
          <w:bCs/>
        </w:rPr>
        <w:t>, 3</w:t>
      </w:r>
      <w:r w:rsidR="00714939" w:rsidRPr="00AF63BD">
        <w:rPr>
          <w:rFonts w:ascii="Garamond" w:hAnsi="Garamond"/>
          <w:bCs/>
        </w:rPr>
        <w:t>6</w:t>
      </w:r>
      <w:r w:rsidR="009C34AE" w:rsidRPr="00AF63BD">
        <w:rPr>
          <w:rFonts w:ascii="Garamond" w:hAnsi="Garamond"/>
          <w:bCs/>
        </w:rPr>
        <w:t>-0</w:t>
      </w:r>
      <w:r w:rsidR="00714939" w:rsidRPr="00AF63BD">
        <w:rPr>
          <w:rFonts w:ascii="Garamond" w:hAnsi="Garamond"/>
          <w:bCs/>
        </w:rPr>
        <w:t>50</w:t>
      </w:r>
      <w:r w:rsidR="009C34AE" w:rsidRPr="00AF63BD">
        <w:rPr>
          <w:rFonts w:ascii="Garamond" w:hAnsi="Garamond"/>
          <w:bCs/>
        </w:rPr>
        <w:t xml:space="preserve"> </w:t>
      </w:r>
      <w:r w:rsidR="00714939" w:rsidRPr="00AF63BD">
        <w:rPr>
          <w:rFonts w:ascii="Garamond" w:hAnsi="Garamond"/>
          <w:bCs/>
        </w:rPr>
        <w:t>Sokołów Małopolski</w:t>
      </w:r>
      <w:r w:rsidR="009C34AE" w:rsidRPr="00AF63BD">
        <w:rPr>
          <w:rFonts w:ascii="Garamond" w:hAnsi="Garamond"/>
        </w:rPr>
        <w:t>, tel.</w:t>
      </w:r>
      <w:r w:rsidR="009C34AE" w:rsidRPr="00AF63BD">
        <w:rPr>
          <w:rFonts w:ascii="Garamond" w:hAnsi="Garamond"/>
          <w:spacing w:val="-2"/>
        </w:rPr>
        <w:t xml:space="preserve"> +48</w:t>
      </w:r>
      <w:r w:rsidR="00A64EA0" w:rsidRPr="00AF63BD">
        <w:rPr>
          <w:rFonts w:ascii="Garamond" w:hAnsi="Garamond"/>
          <w:spacing w:val="-2"/>
        </w:rPr>
        <w:t> </w:t>
      </w:r>
      <w:r w:rsidR="00A64EA0" w:rsidRPr="00AF63BD">
        <w:rPr>
          <w:rFonts w:ascii="Garamond" w:hAnsi="Garamond"/>
        </w:rPr>
        <w:t>665 720 204</w:t>
      </w:r>
      <w:r w:rsidR="009C34AE" w:rsidRPr="00AF63BD">
        <w:rPr>
          <w:rFonts w:ascii="Garamond" w:hAnsi="Garamond"/>
        </w:rPr>
        <w:t xml:space="preserve"> adres</w:t>
      </w:r>
      <w:r w:rsidR="009C34AE" w:rsidRPr="00AF63BD">
        <w:rPr>
          <w:rFonts w:ascii="Garamond" w:hAnsi="Garamond"/>
          <w:spacing w:val="-12"/>
        </w:rPr>
        <w:t xml:space="preserve"> </w:t>
      </w:r>
      <w:r w:rsidR="009C34AE" w:rsidRPr="00AF63BD">
        <w:rPr>
          <w:rFonts w:ascii="Garamond" w:hAnsi="Garamond"/>
        </w:rPr>
        <w:t>e-mail:</w:t>
      </w:r>
      <w:r w:rsidR="00714939" w:rsidRPr="00AF63BD">
        <w:rPr>
          <w:rFonts w:ascii="Garamond" w:hAnsi="Garamond"/>
        </w:rPr>
        <w:t xml:space="preserve"> </w:t>
      </w:r>
      <w:hyperlink r:id="rId11" w:history="1">
        <w:r w:rsidR="00A64EA0" w:rsidRPr="00AF63BD">
          <w:rPr>
            <w:rStyle w:val="Hipercze"/>
            <w:rFonts w:ascii="Garamond" w:hAnsi="Garamond"/>
          </w:rPr>
          <w:t>marek@multipack.pl</w:t>
        </w:r>
      </w:hyperlink>
      <w:r w:rsidR="00A64EA0" w:rsidRPr="00AF63BD">
        <w:rPr>
          <w:rFonts w:ascii="Garamond" w:hAnsi="Garamond"/>
        </w:rPr>
        <w:t xml:space="preserve"> </w:t>
      </w:r>
      <w:r w:rsidR="009C34AE" w:rsidRPr="00AF63BD">
        <w:rPr>
          <w:rFonts w:ascii="Garamond" w:hAnsi="Garamond"/>
        </w:rPr>
        <w:t xml:space="preserve">, NIP </w:t>
      </w:r>
      <w:r w:rsidR="00714939" w:rsidRPr="00AF63BD">
        <w:rPr>
          <w:rFonts w:ascii="Garamond" w:hAnsi="Garamond"/>
          <w:bCs/>
        </w:rPr>
        <w:t>5170379320</w:t>
      </w:r>
      <w:r w:rsidR="009C34AE" w:rsidRPr="00AF63BD">
        <w:rPr>
          <w:rFonts w:ascii="Garamond" w:hAnsi="Garamond"/>
        </w:rPr>
        <w:t xml:space="preserve">, KRS </w:t>
      </w:r>
      <w:r w:rsidR="00714939" w:rsidRPr="00AF63BD">
        <w:rPr>
          <w:rFonts w:ascii="Garamond" w:hAnsi="Garamond"/>
          <w:bCs/>
        </w:rPr>
        <w:t>0000952836</w:t>
      </w:r>
      <w:r w:rsidR="009C34AE" w:rsidRPr="00AF63BD">
        <w:rPr>
          <w:rFonts w:ascii="Garamond" w:hAnsi="Garamond"/>
          <w:bCs/>
        </w:rPr>
        <w:t>.</w:t>
      </w:r>
    </w:p>
    <w:p w14:paraId="4F8A6D5E" w14:textId="45FFC7C1" w:rsidR="00BE348C" w:rsidRPr="00AF63BD" w:rsidRDefault="006C4973" w:rsidP="007B548E">
      <w:pPr>
        <w:pStyle w:val="Tekstpodstawowy"/>
        <w:numPr>
          <w:ilvl w:val="0"/>
          <w:numId w:val="11"/>
        </w:numPr>
        <w:spacing w:after="120" w:line="276" w:lineRule="auto"/>
        <w:jc w:val="both"/>
        <w:rPr>
          <w:rFonts w:ascii="Garamond" w:hAnsi="Garamond"/>
          <w:bCs/>
        </w:rPr>
      </w:pPr>
      <w:r w:rsidRPr="00AF63BD">
        <w:rPr>
          <w:rFonts w:ascii="Garamond" w:hAnsi="Garamond"/>
          <w:bCs/>
        </w:rPr>
        <w:t>Pani/Pana dane osobowe przetwarzane będą na podstawie art. 6 ust. 1 lit. c RODO w celu związanym z prowadzonym postępowaniem o udzielenie zamówienia publicznego – zapytanie w Bazie Konkurencyjności</w:t>
      </w:r>
      <w:r w:rsidR="007D7093" w:rsidRPr="00AF63BD">
        <w:rPr>
          <w:rFonts w:ascii="Garamond" w:hAnsi="Garamond"/>
          <w:bCs/>
        </w:rPr>
        <w:t>.</w:t>
      </w:r>
    </w:p>
    <w:p w14:paraId="5DFE7967" w14:textId="342B18E8" w:rsidR="00BE348C" w:rsidRPr="00AF63BD" w:rsidRDefault="00BE348C" w:rsidP="007B548E">
      <w:pPr>
        <w:pStyle w:val="Tekstpodstawowy"/>
        <w:numPr>
          <w:ilvl w:val="0"/>
          <w:numId w:val="11"/>
        </w:numPr>
        <w:spacing w:after="120" w:line="276" w:lineRule="auto"/>
        <w:jc w:val="both"/>
        <w:rPr>
          <w:rFonts w:ascii="Garamond" w:hAnsi="Garamond"/>
          <w:bCs/>
        </w:rPr>
      </w:pPr>
      <w:r w:rsidRPr="00AF63BD">
        <w:rPr>
          <w:rFonts w:ascii="Garamond" w:eastAsia="Times New Roman" w:hAnsi="Garamond" w:cs="Segoe UI"/>
          <w:lang w:eastAsia="pl-PL"/>
        </w:rPr>
        <w:t xml:space="preserve">odbiorcami danych osobowych będą osoby lub podmioty, którym udostępniona zostanie dokumentacja postępowania w oparciu o zapisy aktualnie obowiązujących </w:t>
      </w:r>
      <w:r w:rsidR="009C34AE" w:rsidRPr="00AF63BD">
        <w:rPr>
          <w:rFonts w:ascii="Garamond" w:eastAsia="Times New Roman" w:hAnsi="Garamond" w:cs="Segoe UI"/>
          <w:lang w:eastAsia="pl-PL"/>
        </w:rPr>
        <w:t>„</w:t>
      </w:r>
      <w:r w:rsidRPr="00AF63BD">
        <w:rPr>
          <w:rFonts w:ascii="Garamond" w:eastAsia="Quattrocento Sans" w:hAnsi="Garamond" w:cs="Segoe UI"/>
        </w:rPr>
        <w:t>Wytycznych dotyczących kwalifikowalności wydatków na lata 2021-2027”</w:t>
      </w:r>
      <w:r w:rsidR="007D7093" w:rsidRPr="00AF63BD">
        <w:rPr>
          <w:rFonts w:ascii="Garamond" w:eastAsia="Quattrocento Sans" w:hAnsi="Garamond" w:cs="Segoe UI"/>
        </w:rPr>
        <w:t>.</w:t>
      </w:r>
    </w:p>
    <w:p w14:paraId="287B939A" w14:textId="24F6C907" w:rsidR="00BE348C" w:rsidRPr="00AF63BD" w:rsidRDefault="00BE348C" w:rsidP="007B548E">
      <w:pPr>
        <w:pStyle w:val="Tekstpodstawowy"/>
        <w:numPr>
          <w:ilvl w:val="0"/>
          <w:numId w:val="11"/>
        </w:numPr>
        <w:spacing w:after="120" w:line="276" w:lineRule="auto"/>
        <w:jc w:val="both"/>
        <w:rPr>
          <w:rFonts w:ascii="Garamond" w:hAnsi="Garamond"/>
          <w:bCs/>
        </w:rPr>
      </w:pPr>
      <w:r w:rsidRPr="00AF63BD">
        <w:rPr>
          <w:rFonts w:ascii="Garamond" w:eastAsia="Quattrocento Sans" w:hAnsi="Garamond" w:cs="Segoe UI"/>
        </w:rPr>
        <w:t xml:space="preserve"> </w:t>
      </w:r>
      <w:r w:rsidR="006C4973" w:rsidRPr="00AF63BD">
        <w:rPr>
          <w:rFonts w:ascii="Garamond" w:hAnsi="Garamond"/>
          <w:bCs/>
        </w:rPr>
        <w:t>Pani/Pana dane osobowe będą przechowywane, zgodnie z zapisami umowy o</w:t>
      </w:r>
      <w:r w:rsidR="00B97038" w:rsidRPr="00AF63BD">
        <w:rPr>
          <w:rFonts w:ascii="Garamond" w:hAnsi="Garamond"/>
          <w:bCs/>
        </w:rPr>
        <w:t> </w:t>
      </w:r>
      <w:r w:rsidR="006C4973" w:rsidRPr="00AF63BD">
        <w:rPr>
          <w:rFonts w:ascii="Garamond" w:hAnsi="Garamond"/>
          <w:bCs/>
        </w:rPr>
        <w:t xml:space="preserve">dofinansowanie projektu, </w:t>
      </w:r>
      <w:r w:rsidR="00E17BC4" w:rsidRPr="00AF63BD">
        <w:rPr>
          <w:rFonts w:ascii="Garamond" w:eastAsia="Times New Roman" w:hAnsi="Garamond" w:cs="Segoe UI"/>
          <w:lang w:eastAsia="pl-PL"/>
        </w:rPr>
        <w:t xml:space="preserve">przechowywane przez cały okres realizacji </w:t>
      </w:r>
      <w:r w:rsidR="009C34AE" w:rsidRPr="00AF63BD">
        <w:rPr>
          <w:rFonts w:ascii="Garamond" w:eastAsia="Times New Roman" w:hAnsi="Garamond" w:cs="Segoe UI"/>
          <w:lang w:eastAsia="pl-PL"/>
        </w:rPr>
        <w:t>p</w:t>
      </w:r>
      <w:r w:rsidR="00E17BC4" w:rsidRPr="00AF63BD">
        <w:rPr>
          <w:rFonts w:ascii="Garamond" w:eastAsia="Times New Roman" w:hAnsi="Garamond" w:cs="Segoe UI"/>
          <w:lang w:eastAsia="pl-PL"/>
        </w:rPr>
        <w:t>rojektu oraz w</w:t>
      </w:r>
      <w:r w:rsidR="00B97038" w:rsidRPr="00AF63BD">
        <w:rPr>
          <w:rFonts w:ascii="Garamond" w:eastAsia="Times New Roman" w:hAnsi="Garamond" w:cs="Segoe UI"/>
          <w:lang w:eastAsia="pl-PL"/>
        </w:rPr>
        <w:t> </w:t>
      </w:r>
      <w:r w:rsidR="00E17BC4" w:rsidRPr="00AF63BD">
        <w:rPr>
          <w:rFonts w:ascii="Garamond" w:eastAsia="Times New Roman" w:hAnsi="Garamond" w:cs="Segoe UI"/>
          <w:lang w:eastAsia="pl-PL"/>
        </w:rPr>
        <w:t xml:space="preserve">okresie trwałości </w:t>
      </w:r>
      <w:r w:rsidR="009C34AE" w:rsidRPr="00AF63BD">
        <w:rPr>
          <w:rFonts w:ascii="Garamond" w:eastAsia="Times New Roman" w:hAnsi="Garamond" w:cs="Segoe UI"/>
          <w:lang w:eastAsia="pl-PL"/>
        </w:rPr>
        <w:t>p</w:t>
      </w:r>
      <w:r w:rsidR="00E17BC4" w:rsidRPr="00AF63BD">
        <w:rPr>
          <w:rFonts w:ascii="Garamond" w:eastAsia="Times New Roman" w:hAnsi="Garamond" w:cs="Segoe UI"/>
          <w:lang w:eastAsia="pl-PL"/>
        </w:rPr>
        <w:t>rojektu</w:t>
      </w:r>
      <w:r w:rsidR="007D7093" w:rsidRPr="00AF63BD">
        <w:rPr>
          <w:rFonts w:ascii="Garamond" w:hAnsi="Garamond"/>
          <w:bCs/>
        </w:rPr>
        <w:t>.</w:t>
      </w:r>
    </w:p>
    <w:p w14:paraId="34A60269" w14:textId="0A22EB11" w:rsidR="00BE348C" w:rsidRPr="00AF63BD" w:rsidRDefault="006C4973" w:rsidP="007B548E">
      <w:pPr>
        <w:pStyle w:val="Tekstpodstawowy"/>
        <w:numPr>
          <w:ilvl w:val="0"/>
          <w:numId w:val="11"/>
        </w:numPr>
        <w:spacing w:after="120" w:line="276" w:lineRule="auto"/>
        <w:jc w:val="both"/>
        <w:rPr>
          <w:rFonts w:ascii="Garamond" w:hAnsi="Garamond"/>
          <w:bCs/>
        </w:rPr>
      </w:pPr>
      <w:r w:rsidRPr="00AF63BD">
        <w:rPr>
          <w:rFonts w:ascii="Garamond" w:hAnsi="Garamond"/>
          <w:bCs/>
        </w:rPr>
        <w:t>obowiązek podania przez Panią/Pana danych osobowych bezpośrednio Pani/Pana dotyczących jest wymogiem związanym z udziałem w postępowaniu o udzielenie zamówienia</w:t>
      </w:r>
      <w:r w:rsidR="00972750">
        <w:rPr>
          <w:rFonts w:ascii="Garamond" w:hAnsi="Garamond"/>
          <w:bCs/>
        </w:rPr>
        <w:t xml:space="preserve"> jak również realizacji zamówienia w przypadku wyboru Pani/Pana oferty.</w:t>
      </w:r>
      <w:r w:rsidR="007D7093" w:rsidRPr="00AF63BD">
        <w:rPr>
          <w:rFonts w:ascii="Garamond" w:hAnsi="Garamond"/>
          <w:bCs/>
        </w:rPr>
        <w:t>.</w:t>
      </w:r>
    </w:p>
    <w:p w14:paraId="4F953BF3" w14:textId="274458B4" w:rsidR="00BE348C" w:rsidRPr="00AF63BD" w:rsidRDefault="006C4973" w:rsidP="007B548E">
      <w:pPr>
        <w:pStyle w:val="Tekstpodstawowy"/>
        <w:numPr>
          <w:ilvl w:val="0"/>
          <w:numId w:val="11"/>
        </w:numPr>
        <w:spacing w:after="120" w:line="276" w:lineRule="auto"/>
        <w:jc w:val="both"/>
        <w:rPr>
          <w:rFonts w:ascii="Garamond" w:hAnsi="Garamond"/>
          <w:bCs/>
        </w:rPr>
      </w:pPr>
      <w:r w:rsidRPr="00AF63BD">
        <w:rPr>
          <w:rFonts w:ascii="Garamond" w:hAnsi="Garamond"/>
          <w:bCs/>
        </w:rPr>
        <w:t>w odniesieniu do Pani/Pana danych osobowych decyzje nie będą podejmowane w sposób zautomatyzowany, stosowanie do art. 22 RODO</w:t>
      </w:r>
      <w:r w:rsidR="007D7093" w:rsidRPr="00AF63BD">
        <w:rPr>
          <w:rFonts w:ascii="Garamond" w:hAnsi="Garamond"/>
          <w:bCs/>
        </w:rPr>
        <w:t>.</w:t>
      </w:r>
    </w:p>
    <w:p w14:paraId="2DB7094B" w14:textId="7A52E3E5" w:rsidR="00E17BC4" w:rsidRPr="00AF63BD" w:rsidRDefault="006C4973" w:rsidP="007B548E">
      <w:pPr>
        <w:pStyle w:val="Tekstpodstawowy"/>
        <w:numPr>
          <w:ilvl w:val="0"/>
          <w:numId w:val="11"/>
        </w:numPr>
        <w:spacing w:after="120" w:line="276" w:lineRule="auto"/>
        <w:jc w:val="both"/>
        <w:rPr>
          <w:rFonts w:ascii="Garamond" w:hAnsi="Garamond"/>
          <w:bCs/>
        </w:rPr>
      </w:pPr>
      <w:r w:rsidRPr="00AF63BD">
        <w:rPr>
          <w:rFonts w:ascii="Garamond" w:hAnsi="Garamond"/>
          <w:bCs/>
        </w:rPr>
        <w:t>posiada Pani/Pan: − na podstawie art. 15 RODO prawo dostępu do danych osobowych Pani/Pana dotyczących; − na podstawie art. 16 RODO prawo do sprostowania Pani/Pana danych osobowych; − na podstawie art. 18 RODO prawo żądania od administratora ograniczenia przetwarzania danych osobowych z zastrzeżeniem przypadków, o których mowa w art. 18 ust. 2 RODO; − prawo do wniesienia skargi do Prezesa Urzędu Ochrony Danych Osobowych, gdy uzna Pani/Pan, że przetwarzanie danych osobowych Pani/Pana dotyczących narusza przepisy RODO</w:t>
      </w:r>
      <w:r w:rsidR="007D7093" w:rsidRPr="00AF63BD">
        <w:rPr>
          <w:rFonts w:ascii="Garamond" w:hAnsi="Garamond"/>
          <w:bCs/>
        </w:rPr>
        <w:t>.</w:t>
      </w:r>
    </w:p>
    <w:p w14:paraId="5F359D16" w14:textId="77777777" w:rsidR="00857AA0" w:rsidRPr="00AF63BD" w:rsidRDefault="00857AA0" w:rsidP="007B548E">
      <w:pPr>
        <w:pStyle w:val="Tekstpodstawowy"/>
        <w:spacing w:after="120" w:line="276" w:lineRule="auto"/>
        <w:rPr>
          <w:rFonts w:ascii="Garamond" w:hAnsi="Garamond"/>
          <w:bCs/>
        </w:rPr>
      </w:pPr>
    </w:p>
    <w:p w14:paraId="37F614ED" w14:textId="57C6CE8E" w:rsidR="00E761CF" w:rsidRPr="00AF63BD" w:rsidRDefault="00E03955" w:rsidP="003D697C">
      <w:pPr>
        <w:pStyle w:val="Tekstpodstawowy"/>
        <w:numPr>
          <w:ilvl w:val="0"/>
          <w:numId w:val="50"/>
        </w:numPr>
        <w:spacing w:after="120" w:line="276" w:lineRule="auto"/>
        <w:ind w:left="284"/>
        <w:rPr>
          <w:rFonts w:ascii="Garamond" w:hAnsi="Garamond"/>
          <w:b/>
        </w:rPr>
      </w:pPr>
      <w:r w:rsidRPr="00AF63BD">
        <w:rPr>
          <w:rFonts w:ascii="Garamond" w:hAnsi="Garamond"/>
          <w:b/>
        </w:rPr>
        <w:t>UNIEWAŻNIENIE POSTĘPOWANIA:</w:t>
      </w:r>
    </w:p>
    <w:p w14:paraId="23E9CA8D" w14:textId="77777777" w:rsidR="00857AA0" w:rsidRPr="00AF63BD" w:rsidRDefault="00857AA0" w:rsidP="007B548E">
      <w:pPr>
        <w:pStyle w:val="Tekstpodstawowy"/>
        <w:spacing w:after="120" w:line="276" w:lineRule="auto"/>
        <w:rPr>
          <w:rFonts w:ascii="Garamond" w:hAnsi="Garamond"/>
        </w:rPr>
      </w:pPr>
      <w:r w:rsidRPr="00AF63BD">
        <w:rPr>
          <w:rFonts w:ascii="Garamond" w:hAnsi="Garamond"/>
        </w:rPr>
        <w:t>Zamawiający może unieważnić postępowanie w szczególności w następujących przypadkach:</w:t>
      </w:r>
    </w:p>
    <w:p w14:paraId="5DABC0A7" w14:textId="449E5477" w:rsidR="00850A7E" w:rsidRPr="00AF63BD" w:rsidRDefault="0022445D" w:rsidP="007B548E">
      <w:pPr>
        <w:pStyle w:val="Tekstpodstawowy"/>
        <w:numPr>
          <w:ilvl w:val="0"/>
          <w:numId w:val="10"/>
        </w:numPr>
        <w:spacing w:after="120" w:line="276" w:lineRule="auto"/>
        <w:jc w:val="both"/>
        <w:rPr>
          <w:rFonts w:ascii="Garamond" w:hAnsi="Garamond"/>
        </w:rPr>
      </w:pPr>
      <w:r w:rsidRPr="00AF63BD">
        <w:rPr>
          <w:rFonts w:ascii="Garamond" w:hAnsi="Garamond"/>
        </w:rPr>
        <w:t>N</w:t>
      </w:r>
      <w:r w:rsidR="00857AA0" w:rsidRPr="00AF63BD">
        <w:rPr>
          <w:rFonts w:ascii="Garamond" w:hAnsi="Garamond"/>
        </w:rPr>
        <w:t>ie złożono żadnej</w:t>
      </w:r>
      <w:r w:rsidR="00850A7E" w:rsidRPr="00AF63BD">
        <w:rPr>
          <w:rFonts w:ascii="Garamond" w:hAnsi="Garamond"/>
        </w:rPr>
        <w:t xml:space="preserve"> ważnej</w:t>
      </w:r>
      <w:r w:rsidR="00857AA0" w:rsidRPr="00AF63BD">
        <w:rPr>
          <w:rFonts w:ascii="Garamond" w:hAnsi="Garamond"/>
        </w:rPr>
        <w:t xml:space="preserve"> oferty</w:t>
      </w:r>
      <w:r w:rsidR="00850A7E" w:rsidRPr="00AF63BD">
        <w:rPr>
          <w:rFonts w:ascii="Garamond" w:hAnsi="Garamond"/>
        </w:rPr>
        <w:t xml:space="preserve"> nie podlegającej odrzuceniu/wykluczeniu</w:t>
      </w:r>
      <w:r w:rsidR="00714939" w:rsidRPr="00AF63BD">
        <w:rPr>
          <w:rFonts w:ascii="Garamond" w:hAnsi="Garamond"/>
        </w:rPr>
        <w:t>.</w:t>
      </w:r>
    </w:p>
    <w:p w14:paraId="6671C9B9" w14:textId="0D42F6F8" w:rsidR="00850A7E" w:rsidRPr="00AF63BD" w:rsidRDefault="0022445D" w:rsidP="007B548E">
      <w:pPr>
        <w:pStyle w:val="Tekstpodstawowy"/>
        <w:numPr>
          <w:ilvl w:val="0"/>
          <w:numId w:val="10"/>
        </w:numPr>
        <w:spacing w:after="120" w:line="276" w:lineRule="auto"/>
        <w:jc w:val="both"/>
        <w:rPr>
          <w:rFonts w:ascii="Garamond" w:hAnsi="Garamond"/>
        </w:rPr>
      </w:pPr>
      <w:r w:rsidRPr="00AF63BD">
        <w:rPr>
          <w:rFonts w:ascii="Garamond" w:hAnsi="Garamond"/>
        </w:rPr>
        <w:t>C</w:t>
      </w:r>
      <w:r w:rsidR="00857AA0" w:rsidRPr="00AF63BD">
        <w:rPr>
          <w:rFonts w:ascii="Garamond" w:hAnsi="Garamond"/>
        </w:rPr>
        <w:t xml:space="preserve">ena lub koszt najkorzystniejszej oferty lub oferta z najniższą ceną przewyższa kwotę, którą </w:t>
      </w:r>
      <w:r w:rsidR="0026782E" w:rsidRPr="00AF63BD">
        <w:rPr>
          <w:rFonts w:ascii="Garamond" w:hAnsi="Garamond"/>
        </w:rPr>
        <w:t>Z</w:t>
      </w:r>
      <w:r w:rsidR="00857AA0" w:rsidRPr="00AF63BD">
        <w:rPr>
          <w:rFonts w:ascii="Garamond" w:hAnsi="Garamond"/>
        </w:rPr>
        <w:t xml:space="preserve">amawiający zamierza przeznaczyć na sfinansowanie zamówienia, chyba że </w:t>
      </w:r>
      <w:r w:rsidR="0026782E" w:rsidRPr="00AF63BD">
        <w:rPr>
          <w:rFonts w:ascii="Garamond" w:hAnsi="Garamond"/>
        </w:rPr>
        <w:t>Z</w:t>
      </w:r>
      <w:r w:rsidR="00857AA0" w:rsidRPr="00AF63BD">
        <w:rPr>
          <w:rFonts w:ascii="Garamond" w:hAnsi="Garamond"/>
        </w:rPr>
        <w:t>amawiający może zwiększyć tę kwotę do ceny lub kosztu najkorzystniejszej oferty</w:t>
      </w:r>
      <w:r w:rsidR="00714939" w:rsidRPr="00AF63BD">
        <w:rPr>
          <w:rFonts w:ascii="Garamond" w:hAnsi="Garamond"/>
        </w:rPr>
        <w:t>.</w:t>
      </w:r>
    </w:p>
    <w:p w14:paraId="0B9A6965" w14:textId="1836DF7E" w:rsidR="0026782E" w:rsidRPr="00AF63BD" w:rsidRDefault="0026782E" w:rsidP="007B548E">
      <w:pPr>
        <w:pStyle w:val="Tekstpodstawowy"/>
        <w:numPr>
          <w:ilvl w:val="0"/>
          <w:numId w:val="10"/>
        </w:numPr>
        <w:spacing w:after="120" w:line="276" w:lineRule="auto"/>
        <w:jc w:val="both"/>
        <w:rPr>
          <w:rFonts w:ascii="Garamond" w:hAnsi="Garamond"/>
        </w:rPr>
      </w:pPr>
      <w:r w:rsidRPr="00AF63BD">
        <w:rPr>
          <w:rFonts w:ascii="Garamond" w:hAnsi="Garamond"/>
        </w:rPr>
        <w:t>Środki publiczne, które Zamawiający zamierzał przeznaczyć na sfinansowanie całości lub części zamówienia, nie zostały mu przyznane</w:t>
      </w:r>
      <w:r w:rsidR="00714939" w:rsidRPr="00AF63BD">
        <w:rPr>
          <w:rFonts w:ascii="Garamond" w:hAnsi="Garamond"/>
        </w:rPr>
        <w:t>.</w:t>
      </w:r>
    </w:p>
    <w:p w14:paraId="38BC2657" w14:textId="0DCBFB5C" w:rsidR="00850A7E" w:rsidRPr="00AF63BD" w:rsidRDefault="0022445D" w:rsidP="007B548E">
      <w:pPr>
        <w:pStyle w:val="Tekstpodstawowy"/>
        <w:numPr>
          <w:ilvl w:val="0"/>
          <w:numId w:val="10"/>
        </w:numPr>
        <w:spacing w:after="120" w:line="276" w:lineRule="auto"/>
        <w:jc w:val="both"/>
        <w:rPr>
          <w:rFonts w:ascii="Garamond" w:hAnsi="Garamond"/>
        </w:rPr>
      </w:pPr>
      <w:r w:rsidRPr="00AF63BD">
        <w:rPr>
          <w:rFonts w:ascii="Garamond" w:hAnsi="Garamond"/>
        </w:rPr>
        <w:t>W</w:t>
      </w:r>
      <w:r w:rsidR="00857AA0" w:rsidRPr="00AF63BD">
        <w:rPr>
          <w:rFonts w:ascii="Garamond" w:hAnsi="Garamond"/>
        </w:rPr>
        <w:t>ystąpiła istotna zmiana okoliczności powodująca, że prowadzenie postępowania lub wykonanie zamówienia nie leży w interesie publicznym, czego nie można było wcześniej przewidzieć</w:t>
      </w:r>
      <w:r w:rsidR="00714939" w:rsidRPr="00AF63BD">
        <w:rPr>
          <w:rFonts w:ascii="Garamond" w:hAnsi="Garamond"/>
        </w:rPr>
        <w:t>.</w:t>
      </w:r>
    </w:p>
    <w:p w14:paraId="4107024C" w14:textId="2A105336" w:rsidR="00850A7E" w:rsidRPr="00AF63BD" w:rsidRDefault="0022445D" w:rsidP="007B548E">
      <w:pPr>
        <w:pStyle w:val="Tekstpodstawowy"/>
        <w:numPr>
          <w:ilvl w:val="0"/>
          <w:numId w:val="10"/>
        </w:numPr>
        <w:spacing w:after="120" w:line="276" w:lineRule="auto"/>
        <w:jc w:val="both"/>
        <w:rPr>
          <w:rFonts w:ascii="Garamond" w:hAnsi="Garamond"/>
        </w:rPr>
      </w:pPr>
      <w:r w:rsidRPr="00AF63BD">
        <w:rPr>
          <w:rFonts w:ascii="Garamond" w:hAnsi="Garamond"/>
        </w:rPr>
        <w:t>P</w:t>
      </w:r>
      <w:r w:rsidR="00857AA0" w:rsidRPr="00AF63BD">
        <w:rPr>
          <w:rFonts w:ascii="Garamond" w:hAnsi="Garamond"/>
        </w:rPr>
        <w:t xml:space="preserve">ostępowanie obarczone jest niemożliwą do usunięcia wadą uniemożliwiającą zawarcie </w:t>
      </w:r>
      <w:r w:rsidR="00857AA0" w:rsidRPr="00AF63BD">
        <w:rPr>
          <w:rFonts w:ascii="Garamond" w:hAnsi="Garamond"/>
        </w:rPr>
        <w:lastRenderedPageBreak/>
        <w:t>niepodlegającej unieważnieniu umowy</w:t>
      </w:r>
      <w:r w:rsidR="00714939" w:rsidRPr="00AF63BD">
        <w:rPr>
          <w:rFonts w:ascii="Garamond" w:hAnsi="Garamond"/>
        </w:rPr>
        <w:t>.</w:t>
      </w:r>
    </w:p>
    <w:p w14:paraId="70D3B00D" w14:textId="6A7E7171" w:rsidR="00850A7E" w:rsidRPr="00AF63BD" w:rsidRDefault="0022445D" w:rsidP="007B548E">
      <w:pPr>
        <w:pStyle w:val="Tekstpodstawowy"/>
        <w:numPr>
          <w:ilvl w:val="0"/>
          <w:numId w:val="10"/>
        </w:numPr>
        <w:spacing w:after="120" w:line="276" w:lineRule="auto"/>
        <w:jc w:val="both"/>
        <w:rPr>
          <w:rFonts w:ascii="Garamond" w:hAnsi="Garamond"/>
        </w:rPr>
      </w:pPr>
      <w:r w:rsidRPr="00AF63BD">
        <w:rPr>
          <w:rFonts w:ascii="Garamond" w:hAnsi="Garamond"/>
        </w:rPr>
        <w:t>W</w:t>
      </w:r>
      <w:r w:rsidR="00857AA0" w:rsidRPr="00AF63BD">
        <w:rPr>
          <w:rFonts w:ascii="Garamond" w:hAnsi="Garamond"/>
        </w:rPr>
        <w:t>ykonawca uchylił się od zawarcia umowy w sprawie zamówienia publicznego,</w:t>
      </w:r>
      <w:r w:rsidR="00850A7E" w:rsidRPr="00AF63BD">
        <w:rPr>
          <w:rFonts w:ascii="Garamond" w:hAnsi="Garamond"/>
        </w:rPr>
        <w:t xml:space="preserve"> a brak jest innych ważnych ofert</w:t>
      </w:r>
      <w:r w:rsidR="00714939" w:rsidRPr="00AF63BD">
        <w:rPr>
          <w:rFonts w:ascii="Garamond" w:hAnsi="Garamond"/>
        </w:rPr>
        <w:t>.</w:t>
      </w:r>
    </w:p>
    <w:p w14:paraId="518CFF9A" w14:textId="16045EF7" w:rsidR="00B37C59" w:rsidRPr="00AF63BD" w:rsidRDefault="0022445D" w:rsidP="007B548E">
      <w:pPr>
        <w:pStyle w:val="Tekstpodstawowy"/>
        <w:numPr>
          <w:ilvl w:val="0"/>
          <w:numId w:val="10"/>
        </w:numPr>
        <w:spacing w:after="120" w:line="276" w:lineRule="auto"/>
        <w:jc w:val="both"/>
        <w:rPr>
          <w:rFonts w:ascii="Garamond" w:hAnsi="Garamond"/>
        </w:rPr>
      </w:pPr>
      <w:r w:rsidRPr="00AF63BD">
        <w:rPr>
          <w:rFonts w:ascii="Garamond" w:hAnsi="Garamond"/>
        </w:rPr>
        <w:t>Z</w:t>
      </w:r>
      <w:r w:rsidR="00857AA0" w:rsidRPr="00AF63BD">
        <w:rPr>
          <w:rFonts w:ascii="Garamond" w:hAnsi="Garamond"/>
        </w:rPr>
        <w:t>amawiający może unieważnić postępowanie o udzielenie zamówienia przed upływem terminu składania ofert, jeżeli wystąpiły okoliczności powodujące, że dalsze prowadzenie postępowania jest nieuzasadnione</w:t>
      </w:r>
      <w:r w:rsidR="0026782E" w:rsidRPr="00AF63BD">
        <w:rPr>
          <w:rFonts w:ascii="Garamond" w:hAnsi="Garamond"/>
        </w:rPr>
        <w:t>.</w:t>
      </w:r>
    </w:p>
    <w:p w14:paraId="2B9CD4DE" w14:textId="77777777" w:rsidR="00B37C59" w:rsidRPr="00AF63BD" w:rsidRDefault="00B37C59" w:rsidP="007B548E">
      <w:pPr>
        <w:pStyle w:val="Tekstpodstawowy"/>
        <w:spacing w:after="120" w:line="276" w:lineRule="auto"/>
        <w:rPr>
          <w:rFonts w:ascii="Garamond" w:hAnsi="Garamond"/>
          <w:b/>
        </w:rPr>
      </w:pPr>
    </w:p>
    <w:p w14:paraId="048537E6" w14:textId="77777777" w:rsidR="00B37C59" w:rsidRPr="00AF63BD" w:rsidRDefault="00B37C59" w:rsidP="007B548E">
      <w:pPr>
        <w:pStyle w:val="Tekstpodstawowy"/>
        <w:spacing w:after="120" w:line="276" w:lineRule="auto"/>
        <w:rPr>
          <w:rFonts w:ascii="Garamond" w:hAnsi="Garamond"/>
          <w:b/>
        </w:rPr>
      </w:pPr>
    </w:p>
    <w:p w14:paraId="6A80D5AE" w14:textId="77777777" w:rsidR="00B37C59" w:rsidRPr="00AF63BD" w:rsidRDefault="00B37C59" w:rsidP="007B548E">
      <w:pPr>
        <w:pStyle w:val="Tekstpodstawowy"/>
        <w:spacing w:after="120" w:line="276" w:lineRule="auto"/>
        <w:rPr>
          <w:rFonts w:ascii="Garamond" w:hAnsi="Garamond"/>
          <w:b/>
        </w:rPr>
      </w:pPr>
    </w:p>
    <w:p w14:paraId="393E6D50" w14:textId="10FBA135" w:rsidR="000501AD" w:rsidRPr="00AF63BD" w:rsidRDefault="00570F10" w:rsidP="007B548E">
      <w:pPr>
        <w:pStyle w:val="Tekstpodstawowy"/>
        <w:spacing w:after="120" w:line="276" w:lineRule="auto"/>
        <w:rPr>
          <w:rFonts w:ascii="Garamond" w:hAnsi="Garamond"/>
          <w:b/>
          <w:bCs/>
        </w:rPr>
      </w:pPr>
      <w:r w:rsidRPr="00AF63BD">
        <w:rPr>
          <w:rFonts w:ascii="Garamond" w:hAnsi="Garamond"/>
          <w:b/>
          <w:bCs/>
        </w:rPr>
        <w:t>Załączniki:</w:t>
      </w:r>
    </w:p>
    <w:p w14:paraId="3FCA4DF0" w14:textId="0E19AAA9" w:rsidR="00570F10" w:rsidRPr="00AF63BD" w:rsidRDefault="007A5CDD" w:rsidP="007B548E">
      <w:pPr>
        <w:pStyle w:val="Tekstpodstawowy"/>
        <w:numPr>
          <w:ilvl w:val="0"/>
          <w:numId w:val="7"/>
        </w:numPr>
        <w:spacing w:after="120" w:line="276" w:lineRule="auto"/>
        <w:jc w:val="both"/>
        <w:rPr>
          <w:rFonts w:ascii="Garamond" w:hAnsi="Garamond"/>
        </w:rPr>
      </w:pPr>
      <w:r w:rsidRPr="00AF63BD">
        <w:rPr>
          <w:rFonts w:ascii="Garamond" w:hAnsi="Garamond"/>
        </w:rPr>
        <w:t xml:space="preserve">Szczegółowy </w:t>
      </w:r>
      <w:r w:rsidR="00570F10" w:rsidRPr="00AF63BD">
        <w:rPr>
          <w:rFonts w:ascii="Garamond" w:hAnsi="Garamond"/>
        </w:rPr>
        <w:t xml:space="preserve">Opis </w:t>
      </w:r>
      <w:r w:rsidRPr="00AF63BD">
        <w:rPr>
          <w:rFonts w:ascii="Garamond" w:hAnsi="Garamond"/>
        </w:rPr>
        <w:t>P</w:t>
      </w:r>
      <w:r w:rsidR="00570F10" w:rsidRPr="00AF63BD">
        <w:rPr>
          <w:rFonts w:ascii="Garamond" w:hAnsi="Garamond"/>
        </w:rPr>
        <w:t xml:space="preserve">rzedmiotu </w:t>
      </w:r>
      <w:r w:rsidRPr="00AF63BD">
        <w:rPr>
          <w:rFonts w:ascii="Garamond" w:hAnsi="Garamond"/>
        </w:rPr>
        <w:t>Z</w:t>
      </w:r>
      <w:r w:rsidR="00570F10" w:rsidRPr="00AF63BD">
        <w:rPr>
          <w:rFonts w:ascii="Garamond" w:hAnsi="Garamond"/>
        </w:rPr>
        <w:t>amówienia</w:t>
      </w:r>
      <w:r w:rsidR="00957070" w:rsidRPr="00AF63BD">
        <w:rPr>
          <w:rFonts w:ascii="Garamond" w:hAnsi="Garamond"/>
        </w:rPr>
        <w:t xml:space="preserve"> wraz ze specyfikacją techniczną</w:t>
      </w:r>
      <w:r w:rsidR="002021C0" w:rsidRPr="00AF63BD">
        <w:rPr>
          <w:rFonts w:ascii="Garamond" w:hAnsi="Garamond"/>
        </w:rPr>
        <w:t>.</w:t>
      </w:r>
    </w:p>
    <w:p w14:paraId="5730CE5D" w14:textId="5E36AFAE" w:rsidR="00570F10" w:rsidRPr="00AF63BD" w:rsidRDefault="00570F10" w:rsidP="007B548E">
      <w:pPr>
        <w:pStyle w:val="Tekstpodstawowy"/>
        <w:numPr>
          <w:ilvl w:val="0"/>
          <w:numId w:val="7"/>
        </w:numPr>
        <w:spacing w:after="120" w:line="276" w:lineRule="auto"/>
        <w:jc w:val="both"/>
        <w:rPr>
          <w:rFonts w:ascii="Garamond" w:hAnsi="Garamond"/>
        </w:rPr>
      </w:pPr>
      <w:r w:rsidRPr="00AF63BD">
        <w:rPr>
          <w:rFonts w:ascii="Garamond" w:hAnsi="Garamond"/>
        </w:rPr>
        <w:t>Formularz oferty</w:t>
      </w:r>
      <w:r w:rsidR="002021C0" w:rsidRPr="00AF63BD">
        <w:rPr>
          <w:rFonts w:ascii="Garamond" w:hAnsi="Garamond"/>
        </w:rPr>
        <w:t>.</w:t>
      </w:r>
    </w:p>
    <w:p w14:paraId="4B295C21" w14:textId="2F0DC21F" w:rsidR="00570F10" w:rsidRPr="00AF63BD" w:rsidRDefault="00570F10" w:rsidP="007B548E">
      <w:pPr>
        <w:pStyle w:val="Tekstpodstawowy"/>
        <w:numPr>
          <w:ilvl w:val="0"/>
          <w:numId w:val="7"/>
        </w:numPr>
        <w:spacing w:after="120" w:line="276" w:lineRule="auto"/>
        <w:jc w:val="both"/>
        <w:rPr>
          <w:rFonts w:ascii="Garamond" w:hAnsi="Garamond"/>
        </w:rPr>
      </w:pPr>
      <w:r w:rsidRPr="00AF63BD">
        <w:rPr>
          <w:rFonts w:ascii="Garamond" w:hAnsi="Garamond"/>
        </w:rPr>
        <w:t>Oświadczenie o braku powiązań osobowych lub kapitałowych</w:t>
      </w:r>
      <w:r w:rsidR="002021C0" w:rsidRPr="00AF63BD">
        <w:rPr>
          <w:rFonts w:ascii="Garamond" w:hAnsi="Garamond"/>
        </w:rPr>
        <w:t>.</w:t>
      </w:r>
    </w:p>
    <w:p w14:paraId="3582BD6E" w14:textId="5BDBEF5A" w:rsidR="00F87D0F" w:rsidRPr="00AF63BD" w:rsidRDefault="00F87D0F" w:rsidP="007B548E">
      <w:pPr>
        <w:pStyle w:val="Tekstpodstawowy"/>
        <w:numPr>
          <w:ilvl w:val="0"/>
          <w:numId w:val="7"/>
        </w:numPr>
        <w:spacing w:after="120" w:line="276" w:lineRule="auto"/>
        <w:jc w:val="both"/>
        <w:rPr>
          <w:rFonts w:ascii="Garamond" w:hAnsi="Garamond"/>
        </w:rPr>
      </w:pPr>
      <w:r w:rsidRPr="00AF63BD">
        <w:rPr>
          <w:rFonts w:ascii="Garamond" w:hAnsi="Garamond"/>
        </w:rPr>
        <w:t>Oświadczenie o</w:t>
      </w:r>
      <w:r w:rsidRPr="00AF63BD">
        <w:rPr>
          <w:rFonts w:ascii="Garamond" w:eastAsiaTheme="minorHAnsi" w:hAnsi="Garamond" w:cstheme="minorBidi"/>
          <w:kern w:val="2"/>
          <w14:ligatures w14:val="standardContextual"/>
        </w:rPr>
        <w:t xml:space="preserve"> </w:t>
      </w:r>
      <w:r w:rsidRPr="00AF63BD">
        <w:rPr>
          <w:rFonts w:ascii="Garamond" w:hAnsi="Garamond"/>
        </w:rPr>
        <w:t>nie spełnianiu przesłanki wykluczenia na podstawie Ustawy o</w:t>
      </w:r>
      <w:r w:rsidR="00467082" w:rsidRPr="00AF63BD">
        <w:rPr>
          <w:rFonts w:ascii="Garamond" w:hAnsi="Garamond"/>
        </w:rPr>
        <w:t> </w:t>
      </w:r>
      <w:r w:rsidRPr="00AF63BD">
        <w:rPr>
          <w:rFonts w:ascii="Garamond" w:hAnsi="Garamond"/>
        </w:rPr>
        <w:t>szczególnych rozwiązaniach w zakresie przeciwdziałania wspieraniu agresji na Ukrainę oraz służących ochronie bezpieczeństwa narodowego</w:t>
      </w:r>
      <w:r w:rsidR="002021C0" w:rsidRPr="00AF63BD">
        <w:rPr>
          <w:rFonts w:ascii="Garamond" w:hAnsi="Garamond"/>
        </w:rPr>
        <w:t>.</w:t>
      </w:r>
    </w:p>
    <w:p w14:paraId="4E564A80" w14:textId="77777777" w:rsidR="00DE7A49" w:rsidRPr="00AF63BD" w:rsidRDefault="00DE7A49" w:rsidP="00DE7A49">
      <w:pPr>
        <w:pStyle w:val="Tekstpodstawowy"/>
        <w:numPr>
          <w:ilvl w:val="0"/>
          <w:numId w:val="7"/>
        </w:numPr>
        <w:spacing w:after="120" w:line="276" w:lineRule="auto"/>
        <w:jc w:val="both"/>
        <w:rPr>
          <w:rFonts w:ascii="Garamond" w:hAnsi="Garamond"/>
        </w:rPr>
      </w:pPr>
      <w:r w:rsidRPr="00AF63BD">
        <w:rPr>
          <w:rFonts w:ascii="Garamond" w:hAnsi="Garamond"/>
        </w:rPr>
        <w:t>Wykaz doświadczenia.</w:t>
      </w:r>
    </w:p>
    <w:p w14:paraId="018AF443" w14:textId="3BFBFA99" w:rsidR="007D7093" w:rsidRPr="00AF63BD" w:rsidRDefault="000D368C" w:rsidP="007B548E">
      <w:pPr>
        <w:pStyle w:val="Tekstpodstawowy"/>
        <w:numPr>
          <w:ilvl w:val="0"/>
          <w:numId w:val="7"/>
        </w:numPr>
        <w:spacing w:after="120" w:line="276" w:lineRule="auto"/>
        <w:jc w:val="both"/>
        <w:rPr>
          <w:rFonts w:ascii="Garamond" w:hAnsi="Garamond"/>
        </w:rPr>
      </w:pPr>
      <w:r w:rsidRPr="00AF63BD">
        <w:rPr>
          <w:rFonts w:ascii="Garamond" w:hAnsi="Garamond"/>
        </w:rPr>
        <w:t>Wzór umowy.</w:t>
      </w:r>
    </w:p>
    <w:p w14:paraId="131E8C50" w14:textId="4B9E2C6A" w:rsidR="008C3AEE" w:rsidRDefault="0049568D" w:rsidP="007B548E">
      <w:pPr>
        <w:pStyle w:val="Tekstpodstawowy"/>
        <w:numPr>
          <w:ilvl w:val="0"/>
          <w:numId w:val="7"/>
        </w:numPr>
        <w:spacing w:after="120" w:line="276" w:lineRule="auto"/>
        <w:jc w:val="both"/>
        <w:rPr>
          <w:rFonts w:ascii="Garamond" w:hAnsi="Garamond"/>
        </w:rPr>
      </w:pPr>
      <w:r>
        <w:rPr>
          <w:rFonts w:ascii="Garamond" w:hAnsi="Garamond"/>
        </w:rPr>
        <w:t>Protokół z wizji lokalnej.</w:t>
      </w:r>
    </w:p>
    <w:p w14:paraId="3216B26F" w14:textId="61D83589" w:rsidR="00056B93" w:rsidRPr="00D652AD" w:rsidRDefault="0049568D" w:rsidP="00D652AD">
      <w:pPr>
        <w:pStyle w:val="Tekstpodstawowy"/>
        <w:numPr>
          <w:ilvl w:val="0"/>
          <w:numId w:val="7"/>
        </w:numPr>
        <w:spacing w:after="120" w:line="276" w:lineRule="auto"/>
        <w:jc w:val="both"/>
        <w:rPr>
          <w:rFonts w:ascii="Garamond" w:hAnsi="Garamond"/>
        </w:rPr>
      </w:pPr>
      <w:r w:rsidRPr="00AF63BD">
        <w:rPr>
          <w:rFonts w:ascii="Garamond" w:hAnsi="Garamond"/>
        </w:rPr>
        <w:t>Rzut pionowy hali oraz rzut aksonometryczny</w:t>
      </w:r>
      <w:r>
        <w:rPr>
          <w:rFonts w:ascii="Garamond" w:hAnsi="Garamond"/>
        </w:rPr>
        <w:t>.</w:t>
      </w:r>
    </w:p>
    <w:sectPr w:rsidR="00056B93" w:rsidRPr="00D652AD">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A8EDE" w14:textId="77777777" w:rsidR="00C76667" w:rsidRDefault="00C76667" w:rsidP="00262310">
      <w:pPr>
        <w:spacing w:after="0" w:line="240" w:lineRule="auto"/>
      </w:pPr>
      <w:r>
        <w:separator/>
      </w:r>
    </w:p>
  </w:endnote>
  <w:endnote w:type="continuationSeparator" w:id="0">
    <w:p w14:paraId="195708C5" w14:textId="77777777" w:rsidR="00C76667" w:rsidRDefault="00C76667" w:rsidP="002623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Symbol">
    <w:altName w:val="Calibri"/>
    <w:charset w:val="00"/>
    <w:family w:val="roman"/>
    <w:pitch w:val="variable"/>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MT">
    <w:altName w:val="MS Gothic"/>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7639451"/>
      <w:docPartObj>
        <w:docPartGallery w:val="Page Numbers (Bottom of Page)"/>
        <w:docPartUnique/>
      </w:docPartObj>
    </w:sdtPr>
    <w:sdtEndPr>
      <w:rPr>
        <w:color w:val="7F7F7F" w:themeColor="background1" w:themeShade="7F"/>
        <w:spacing w:val="60"/>
      </w:rPr>
    </w:sdtEndPr>
    <w:sdtContent>
      <w:p w14:paraId="4A943483" w14:textId="09329464" w:rsidR="00B37C59" w:rsidRDefault="00B37C59">
        <w:pPr>
          <w:pStyle w:val="Stopka"/>
          <w:pBdr>
            <w:top w:val="single" w:sz="4" w:space="1" w:color="D9D9D9" w:themeColor="background1" w:themeShade="D9"/>
          </w:pBdr>
          <w:jc w:val="right"/>
        </w:pPr>
        <w:r>
          <w:fldChar w:fldCharType="begin"/>
        </w:r>
        <w:r>
          <w:instrText>PAGE   \* MERGEFORMAT</w:instrText>
        </w:r>
        <w:r>
          <w:fldChar w:fldCharType="separate"/>
        </w:r>
        <w:r>
          <w:t>2</w:t>
        </w:r>
        <w:r>
          <w:fldChar w:fldCharType="end"/>
        </w:r>
        <w:r>
          <w:t xml:space="preserve"> | </w:t>
        </w:r>
        <w:r>
          <w:rPr>
            <w:color w:val="7F7F7F" w:themeColor="background1" w:themeShade="7F"/>
            <w:spacing w:val="60"/>
          </w:rPr>
          <w:t>Strona</w:t>
        </w:r>
      </w:p>
    </w:sdtContent>
  </w:sdt>
  <w:p w14:paraId="79A009E6" w14:textId="77777777" w:rsidR="00B37C59" w:rsidRDefault="00B37C5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7318D" w14:textId="77777777" w:rsidR="00C76667" w:rsidRDefault="00C76667" w:rsidP="00262310">
      <w:pPr>
        <w:spacing w:after="0" w:line="240" w:lineRule="auto"/>
      </w:pPr>
      <w:r>
        <w:separator/>
      </w:r>
    </w:p>
  </w:footnote>
  <w:footnote w:type="continuationSeparator" w:id="0">
    <w:p w14:paraId="30471881" w14:textId="77777777" w:rsidR="00C76667" w:rsidRDefault="00C76667" w:rsidP="002623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0AEFA" w14:textId="6F258D0A" w:rsidR="00262310" w:rsidRDefault="004B6EE9">
    <w:pPr>
      <w:pStyle w:val="Nagwek"/>
    </w:pPr>
    <w:r>
      <w:rPr>
        <w:noProof/>
      </w:rPr>
      <w:drawing>
        <wp:inline distT="0" distB="0" distL="0" distR="0" wp14:anchorId="0EA0A68E" wp14:editId="33F24993">
          <wp:extent cx="5760720" cy="511754"/>
          <wp:effectExtent l="0" t="0" r="0" b="3175"/>
          <wp:docPr id="210402419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11754"/>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441AD"/>
    <w:multiLevelType w:val="hybridMultilevel"/>
    <w:tmpl w:val="2AB2548C"/>
    <w:lvl w:ilvl="0" w:tplc="8D1AB416">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670186"/>
    <w:multiLevelType w:val="hybridMultilevel"/>
    <w:tmpl w:val="77F80600"/>
    <w:lvl w:ilvl="0" w:tplc="6AFA555E">
      <w:start w:val="1"/>
      <w:numFmt w:val="decimal"/>
      <w:lvlText w:val="%1."/>
      <w:lvlJc w:val="left"/>
      <w:pPr>
        <w:ind w:left="720" w:hanging="360"/>
      </w:pPr>
      <w:rPr>
        <w:rFonts w:hint="default"/>
        <w:b/>
        <w:bCs/>
        <w:u w:val="singl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4CB1D29"/>
    <w:multiLevelType w:val="hybridMultilevel"/>
    <w:tmpl w:val="CCDCC3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9B4CF9"/>
    <w:multiLevelType w:val="multilevel"/>
    <w:tmpl w:val="059B4CF9"/>
    <w:lvl w:ilvl="0">
      <w:start w:val="1"/>
      <w:numFmt w:val="decimal"/>
      <w:lvlText w:val="%1."/>
      <w:lvlJc w:val="left"/>
      <w:pPr>
        <w:ind w:left="750" w:hanging="390"/>
      </w:pPr>
      <w:rPr>
        <w:b w:val="0"/>
      </w:r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2D0C5F"/>
    <w:multiLevelType w:val="hybridMultilevel"/>
    <w:tmpl w:val="A35A61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5D5E4A"/>
    <w:multiLevelType w:val="hybridMultilevel"/>
    <w:tmpl w:val="FB6E65C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09EA74B2"/>
    <w:multiLevelType w:val="multilevel"/>
    <w:tmpl w:val="4924524A"/>
    <w:styleLink w:val="WWNum3"/>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7" w15:restartNumberingAfterBreak="0">
    <w:nsid w:val="0A9A6080"/>
    <w:multiLevelType w:val="hybridMultilevel"/>
    <w:tmpl w:val="AEB04388"/>
    <w:lvl w:ilvl="0" w:tplc="32F41694">
      <w:start w:val="18"/>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DB47467"/>
    <w:multiLevelType w:val="hybridMultilevel"/>
    <w:tmpl w:val="D58AAAB0"/>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E102F31"/>
    <w:multiLevelType w:val="hybridMultilevel"/>
    <w:tmpl w:val="6F86EE36"/>
    <w:lvl w:ilvl="0" w:tplc="04150001">
      <w:start w:val="1"/>
      <w:numFmt w:val="bullet"/>
      <w:lvlText w:val=""/>
      <w:lvlJc w:val="left"/>
      <w:pPr>
        <w:ind w:left="1080" w:hanging="72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E3A06C7"/>
    <w:multiLevelType w:val="hybridMultilevel"/>
    <w:tmpl w:val="7D3263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A91C17"/>
    <w:multiLevelType w:val="hybridMultilevel"/>
    <w:tmpl w:val="8CFAC0B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6451BCB"/>
    <w:multiLevelType w:val="hybridMultilevel"/>
    <w:tmpl w:val="BC86DA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5A175B"/>
    <w:multiLevelType w:val="hybridMultilevel"/>
    <w:tmpl w:val="58E859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8AA77DD"/>
    <w:multiLevelType w:val="hybridMultilevel"/>
    <w:tmpl w:val="4D38DAD4"/>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18EF3D49"/>
    <w:multiLevelType w:val="hybridMultilevel"/>
    <w:tmpl w:val="C7E2DC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8FF12BE"/>
    <w:multiLevelType w:val="hybridMultilevel"/>
    <w:tmpl w:val="495474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1A5C7E67"/>
    <w:multiLevelType w:val="hybridMultilevel"/>
    <w:tmpl w:val="05DAE9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FD43F44"/>
    <w:multiLevelType w:val="hybridMultilevel"/>
    <w:tmpl w:val="3198F06A"/>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23B7313"/>
    <w:multiLevelType w:val="hybridMultilevel"/>
    <w:tmpl w:val="C736E9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61B0799"/>
    <w:multiLevelType w:val="hybridMultilevel"/>
    <w:tmpl w:val="1680910A"/>
    <w:lvl w:ilvl="0" w:tplc="A8C63E1E">
      <w:start w:val="1"/>
      <w:numFmt w:val="decimal"/>
      <w:lvlText w:val="%1)"/>
      <w:lvlJc w:val="left"/>
      <w:pPr>
        <w:ind w:left="862" w:hanging="360"/>
      </w:pPr>
      <w:rPr>
        <w:rFonts w:hint="default"/>
        <w:b w:val="0"/>
        <w:bCs w:val="0"/>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21" w15:restartNumberingAfterBreak="0">
    <w:nsid w:val="28C84781"/>
    <w:multiLevelType w:val="multilevel"/>
    <w:tmpl w:val="DD2EB49E"/>
    <w:lvl w:ilvl="0">
      <w:start w:val="14"/>
      <w:numFmt w:val="decimal"/>
      <w:lvlText w:val="%1"/>
      <w:lvlJc w:val="left"/>
      <w:pPr>
        <w:ind w:left="1612" w:hanging="620"/>
      </w:pPr>
      <w:rPr>
        <w:rFonts w:hint="default"/>
        <w:lang w:val="pl-PL" w:eastAsia="en-US" w:bidi="ar-SA"/>
      </w:rPr>
    </w:lvl>
    <w:lvl w:ilvl="1">
      <w:start w:val="1"/>
      <w:numFmt w:val="decimal"/>
      <w:lvlText w:val="%1.%2."/>
      <w:lvlJc w:val="left"/>
      <w:pPr>
        <w:ind w:left="1612" w:hanging="620"/>
      </w:pPr>
      <w:rPr>
        <w:rFonts w:ascii="Cambria" w:eastAsia="Cambria" w:hAnsi="Cambria" w:cs="Cambria" w:hint="default"/>
        <w:b/>
        <w:bCs/>
        <w:i w:val="0"/>
        <w:iCs w:val="0"/>
        <w:spacing w:val="-1"/>
        <w:w w:val="100"/>
        <w:sz w:val="24"/>
        <w:szCs w:val="24"/>
        <w:lang w:val="pl-PL" w:eastAsia="en-US" w:bidi="ar-SA"/>
      </w:rPr>
    </w:lvl>
    <w:lvl w:ilvl="2">
      <w:start w:val="1"/>
      <w:numFmt w:val="lowerLetter"/>
      <w:lvlText w:val="%3."/>
      <w:lvlJc w:val="left"/>
      <w:pPr>
        <w:ind w:left="1703" w:hanging="360"/>
      </w:pPr>
      <w:rPr>
        <w:rFonts w:ascii="Cambria" w:eastAsia="Cambria" w:hAnsi="Cambria" w:cs="Cambria" w:hint="default"/>
        <w:b w:val="0"/>
        <w:bCs w:val="0"/>
        <w:i w:val="0"/>
        <w:iCs w:val="0"/>
        <w:spacing w:val="0"/>
        <w:w w:val="100"/>
        <w:sz w:val="24"/>
        <w:szCs w:val="24"/>
        <w:lang w:val="pl-PL" w:eastAsia="en-US" w:bidi="ar-SA"/>
      </w:rPr>
    </w:lvl>
    <w:lvl w:ilvl="3">
      <w:numFmt w:val="bullet"/>
      <w:lvlText w:val="•"/>
      <w:lvlJc w:val="left"/>
      <w:pPr>
        <w:ind w:left="3525" w:hanging="360"/>
      </w:pPr>
      <w:rPr>
        <w:rFonts w:hint="default"/>
        <w:lang w:val="pl-PL" w:eastAsia="en-US" w:bidi="ar-SA"/>
      </w:rPr>
    </w:lvl>
    <w:lvl w:ilvl="4">
      <w:numFmt w:val="bullet"/>
      <w:lvlText w:val="•"/>
      <w:lvlJc w:val="left"/>
      <w:pPr>
        <w:ind w:left="4438" w:hanging="360"/>
      </w:pPr>
      <w:rPr>
        <w:rFonts w:hint="default"/>
        <w:lang w:val="pl-PL" w:eastAsia="en-US" w:bidi="ar-SA"/>
      </w:rPr>
    </w:lvl>
    <w:lvl w:ilvl="5">
      <w:numFmt w:val="bullet"/>
      <w:lvlText w:val="•"/>
      <w:lvlJc w:val="left"/>
      <w:pPr>
        <w:ind w:left="5351" w:hanging="360"/>
      </w:pPr>
      <w:rPr>
        <w:rFonts w:hint="default"/>
        <w:lang w:val="pl-PL" w:eastAsia="en-US" w:bidi="ar-SA"/>
      </w:rPr>
    </w:lvl>
    <w:lvl w:ilvl="6">
      <w:numFmt w:val="bullet"/>
      <w:lvlText w:val="•"/>
      <w:lvlJc w:val="left"/>
      <w:pPr>
        <w:ind w:left="6264" w:hanging="360"/>
      </w:pPr>
      <w:rPr>
        <w:rFonts w:hint="default"/>
        <w:lang w:val="pl-PL" w:eastAsia="en-US" w:bidi="ar-SA"/>
      </w:rPr>
    </w:lvl>
    <w:lvl w:ilvl="7">
      <w:numFmt w:val="bullet"/>
      <w:lvlText w:val="•"/>
      <w:lvlJc w:val="left"/>
      <w:pPr>
        <w:ind w:left="7176" w:hanging="360"/>
      </w:pPr>
      <w:rPr>
        <w:rFonts w:hint="default"/>
        <w:lang w:val="pl-PL" w:eastAsia="en-US" w:bidi="ar-SA"/>
      </w:rPr>
    </w:lvl>
    <w:lvl w:ilvl="8">
      <w:numFmt w:val="bullet"/>
      <w:lvlText w:val="•"/>
      <w:lvlJc w:val="left"/>
      <w:pPr>
        <w:ind w:left="8089" w:hanging="360"/>
      </w:pPr>
      <w:rPr>
        <w:rFonts w:hint="default"/>
        <w:lang w:val="pl-PL" w:eastAsia="en-US" w:bidi="ar-SA"/>
      </w:rPr>
    </w:lvl>
  </w:abstractNum>
  <w:abstractNum w:abstractNumId="22" w15:restartNumberingAfterBreak="0">
    <w:nsid w:val="29C537C0"/>
    <w:multiLevelType w:val="hybridMultilevel"/>
    <w:tmpl w:val="E376D9EA"/>
    <w:lvl w:ilvl="0" w:tplc="04150011">
      <w:start w:val="1"/>
      <w:numFmt w:val="decimal"/>
      <w:lvlText w:val="%1)"/>
      <w:lvlJc w:val="left"/>
      <w:pPr>
        <w:ind w:left="720" w:hanging="360"/>
      </w:pPr>
    </w:lvl>
    <w:lvl w:ilvl="1" w:tplc="A8FC521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D7B047F"/>
    <w:multiLevelType w:val="hybridMultilevel"/>
    <w:tmpl w:val="98F8EAFE"/>
    <w:lvl w:ilvl="0" w:tplc="0415001B">
      <w:start w:val="1"/>
      <w:numFmt w:val="lowerRoman"/>
      <w:lvlText w:val="%1."/>
      <w:lvlJc w:val="righ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EAE7597"/>
    <w:multiLevelType w:val="hybridMultilevel"/>
    <w:tmpl w:val="CD50EC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2AA6112"/>
    <w:multiLevelType w:val="hybridMultilevel"/>
    <w:tmpl w:val="FE329238"/>
    <w:lvl w:ilvl="0" w:tplc="04150005">
      <w:start w:val="1"/>
      <w:numFmt w:val="bullet"/>
      <w:lvlText w:val=""/>
      <w:lvlJc w:val="left"/>
      <w:pPr>
        <w:ind w:left="1200" w:hanging="360"/>
      </w:pPr>
      <w:rPr>
        <w:rFonts w:ascii="Wingdings" w:hAnsi="Wingdings" w:cs="Wingdings" w:hint="default"/>
      </w:rPr>
    </w:lvl>
    <w:lvl w:ilvl="1" w:tplc="04150019">
      <w:start w:val="1"/>
      <w:numFmt w:val="lowerLetter"/>
      <w:lvlText w:val="%2."/>
      <w:lvlJc w:val="left"/>
      <w:pPr>
        <w:ind w:left="1920" w:hanging="360"/>
      </w:pPr>
    </w:lvl>
    <w:lvl w:ilvl="2" w:tplc="0415001B">
      <w:start w:val="1"/>
      <w:numFmt w:val="lowerRoman"/>
      <w:lvlText w:val="%3."/>
      <w:lvlJc w:val="right"/>
      <w:pPr>
        <w:ind w:left="2640" w:hanging="180"/>
      </w:pPr>
    </w:lvl>
    <w:lvl w:ilvl="3" w:tplc="D4F0822A">
      <w:start w:val="1"/>
      <w:numFmt w:val="decimal"/>
      <w:lvlText w:val="%4."/>
      <w:lvlJc w:val="left"/>
      <w:pPr>
        <w:ind w:left="360" w:hanging="360"/>
      </w:pPr>
      <w:rPr>
        <w:rFonts w:hint="default"/>
        <w:sz w:val="18"/>
        <w:szCs w:val="18"/>
      </w:rPr>
    </w:lvl>
    <w:lvl w:ilvl="4" w:tplc="04150019">
      <w:start w:val="1"/>
      <w:numFmt w:val="lowerLetter"/>
      <w:lvlText w:val="%5."/>
      <w:lvlJc w:val="left"/>
      <w:pPr>
        <w:ind w:left="4080" w:hanging="360"/>
      </w:pPr>
    </w:lvl>
    <w:lvl w:ilvl="5" w:tplc="0415001B">
      <w:start w:val="1"/>
      <w:numFmt w:val="lowerRoman"/>
      <w:lvlText w:val="%6."/>
      <w:lvlJc w:val="right"/>
      <w:pPr>
        <w:ind w:left="4800" w:hanging="180"/>
      </w:pPr>
    </w:lvl>
    <w:lvl w:ilvl="6" w:tplc="0415000F">
      <w:start w:val="1"/>
      <w:numFmt w:val="decimal"/>
      <w:lvlText w:val="%7."/>
      <w:lvlJc w:val="left"/>
      <w:pPr>
        <w:ind w:left="5520" w:hanging="360"/>
      </w:pPr>
    </w:lvl>
    <w:lvl w:ilvl="7" w:tplc="04150019">
      <w:start w:val="1"/>
      <w:numFmt w:val="lowerLetter"/>
      <w:lvlText w:val="%8."/>
      <w:lvlJc w:val="left"/>
      <w:pPr>
        <w:ind w:left="6240" w:hanging="360"/>
      </w:pPr>
    </w:lvl>
    <w:lvl w:ilvl="8" w:tplc="0415001B">
      <w:start w:val="1"/>
      <w:numFmt w:val="lowerRoman"/>
      <w:lvlText w:val="%9."/>
      <w:lvlJc w:val="right"/>
      <w:pPr>
        <w:ind w:left="6960" w:hanging="180"/>
      </w:pPr>
    </w:lvl>
  </w:abstractNum>
  <w:abstractNum w:abstractNumId="26" w15:restartNumberingAfterBreak="0">
    <w:nsid w:val="442F0E38"/>
    <w:multiLevelType w:val="multilevel"/>
    <w:tmpl w:val="5E208E18"/>
    <w:lvl w:ilvl="0">
      <w:start w:val="18"/>
      <w:numFmt w:val="decimal"/>
      <w:lvlText w:val="%1."/>
      <w:lvlJc w:val="left"/>
      <w:pPr>
        <w:ind w:left="1228" w:hanging="548"/>
        <w:jc w:val="right"/>
      </w:pPr>
      <w:rPr>
        <w:rFonts w:ascii="Cambria" w:eastAsia="Cambria" w:hAnsi="Cambria" w:cs="Cambria" w:hint="default"/>
        <w:b/>
        <w:bCs/>
        <w:i w:val="0"/>
        <w:iCs w:val="0"/>
        <w:spacing w:val="-1"/>
        <w:w w:val="100"/>
        <w:sz w:val="24"/>
        <w:szCs w:val="24"/>
        <w:shd w:val="clear" w:color="auto" w:fill="D0CECE"/>
        <w:lang w:val="pl-PL" w:eastAsia="en-US" w:bidi="ar-SA"/>
      </w:rPr>
    </w:lvl>
    <w:lvl w:ilvl="1">
      <w:start w:val="1"/>
      <w:numFmt w:val="decimal"/>
      <w:lvlText w:val="%1.%2."/>
      <w:lvlJc w:val="left"/>
      <w:pPr>
        <w:ind w:left="1703" w:hanging="646"/>
      </w:pPr>
      <w:rPr>
        <w:rFonts w:ascii="Cambria" w:eastAsia="Cambria" w:hAnsi="Cambria" w:cs="Cambria" w:hint="default"/>
        <w:b/>
        <w:bCs/>
        <w:i w:val="0"/>
        <w:iCs w:val="0"/>
        <w:spacing w:val="-1"/>
        <w:w w:val="100"/>
        <w:sz w:val="24"/>
        <w:szCs w:val="24"/>
        <w:lang w:val="pl-PL" w:eastAsia="en-US" w:bidi="ar-SA"/>
      </w:rPr>
    </w:lvl>
    <w:lvl w:ilvl="2">
      <w:numFmt w:val="bullet"/>
      <w:lvlText w:val="•"/>
      <w:lvlJc w:val="left"/>
      <w:pPr>
        <w:ind w:left="2612" w:hanging="646"/>
      </w:pPr>
      <w:rPr>
        <w:rFonts w:hint="default"/>
        <w:lang w:val="pl-PL" w:eastAsia="en-US" w:bidi="ar-SA"/>
      </w:rPr>
    </w:lvl>
    <w:lvl w:ilvl="3">
      <w:numFmt w:val="bullet"/>
      <w:lvlText w:val="•"/>
      <w:lvlJc w:val="left"/>
      <w:pPr>
        <w:ind w:left="3525" w:hanging="646"/>
      </w:pPr>
      <w:rPr>
        <w:rFonts w:hint="default"/>
        <w:lang w:val="pl-PL" w:eastAsia="en-US" w:bidi="ar-SA"/>
      </w:rPr>
    </w:lvl>
    <w:lvl w:ilvl="4">
      <w:numFmt w:val="bullet"/>
      <w:lvlText w:val="•"/>
      <w:lvlJc w:val="left"/>
      <w:pPr>
        <w:ind w:left="4438" w:hanging="646"/>
      </w:pPr>
      <w:rPr>
        <w:rFonts w:hint="default"/>
        <w:lang w:val="pl-PL" w:eastAsia="en-US" w:bidi="ar-SA"/>
      </w:rPr>
    </w:lvl>
    <w:lvl w:ilvl="5">
      <w:numFmt w:val="bullet"/>
      <w:lvlText w:val="•"/>
      <w:lvlJc w:val="left"/>
      <w:pPr>
        <w:ind w:left="5351" w:hanging="646"/>
      </w:pPr>
      <w:rPr>
        <w:rFonts w:hint="default"/>
        <w:lang w:val="pl-PL" w:eastAsia="en-US" w:bidi="ar-SA"/>
      </w:rPr>
    </w:lvl>
    <w:lvl w:ilvl="6">
      <w:numFmt w:val="bullet"/>
      <w:lvlText w:val="•"/>
      <w:lvlJc w:val="left"/>
      <w:pPr>
        <w:ind w:left="6264" w:hanging="646"/>
      </w:pPr>
      <w:rPr>
        <w:rFonts w:hint="default"/>
        <w:lang w:val="pl-PL" w:eastAsia="en-US" w:bidi="ar-SA"/>
      </w:rPr>
    </w:lvl>
    <w:lvl w:ilvl="7">
      <w:numFmt w:val="bullet"/>
      <w:lvlText w:val="•"/>
      <w:lvlJc w:val="left"/>
      <w:pPr>
        <w:ind w:left="7176" w:hanging="646"/>
      </w:pPr>
      <w:rPr>
        <w:rFonts w:hint="default"/>
        <w:lang w:val="pl-PL" w:eastAsia="en-US" w:bidi="ar-SA"/>
      </w:rPr>
    </w:lvl>
    <w:lvl w:ilvl="8">
      <w:numFmt w:val="bullet"/>
      <w:lvlText w:val="•"/>
      <w:lvlJc w:val="left"/>
      <w:pPr>
        <w:ind w:left="8089" w:hanging="646"/>
      </w:pPr>
      <w:rPr>
        <w:rFonts w:hint="default"/>
        <w:lang w:val="pl-PL" w:eastAsia="en-US" w:bidi="ar-SA"/>
      </w:rPr>
    </w:lvl>
  </w:abstractNum>
  <w:abstractNum w:abstractNumId="27" w15:restartNumberingAfterBreak="0">
    <w:nsid w:val="483C641B"/>
    <w:multiLevelType w:val="hybridMultilevel"/>
    <w:tmpl w:val="797C250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49EE7715"/>
    <w:multiLevelType w:val="multilevel"/>
    <w:tmpl w:val="7B54A4DA"/>
    <w:lvl w:ilvl="0">
      <w:start w:val="2"/>
      <w:numFmt w:val="decimal"/>
      <w:lvlText w:val="%1"/>
      <w:lvlJc w:val="left"/>
      <w:pPr>
        <w:ind w:left="1278" w:hanging="425"/>
      </w:pPr>
      <w:rPr>
        <w:rFonts w:hint="default"/>
        <w:lang w:val="pl-PL" w:eastAsia="en-US" w:bidi="ar-SA"/>
      </w:rPr>
    </w:lvl>
    <w:lvl w:ilvl="1">
      <w:start w:val="1"/>
      <w:numFmt w:val="decimal"/>
      <w:lvlText w:val="%1.%2."/>
      <w:lvlJc w:val="left"/>
      <w:pPr>
        <w:ind w:left="1278" w:hanging="425"/>
      </w:pPr>
      <w:rPr>
        <w:rFonts w:ascii="Cambria" w:eastAsia="Cambria" w:hAnsi="Cambria" w:cs="Cambria" w:hint="default"/>
        <w:b/>
        <w:bCs/>
        <w:i w:val="0"/>
        <w:iCs w:val="0"/>
        <w:spacing w:val="-1"/>
        <w:w w:val="100"/>
        <w:sz w:val="24"/>
        <w:szCs w:val="24"/>
        <w:lang w:val="pl-PL" w:eastAsia="en-US" w:bidi="ar-SA"/>
      </w:rPr>
    </w:lvl>
    <w:lvl w:ilvl="2">
      <w:numFmt w:val="bullet"/>
      <w:lvlText w:val="•"/>
      <w:lvlJc w:val="left"/>
      <w:pPr>
        <w:ind w:left="3007" w:hanging="425"/>
      </w:pPr>
      <w:rPr>
        <w:rFonts w:hint="default"/>
        <w:lang w:val="pl-PL" w:eastAsia="en-US" w:bidi="ar-SA"/>
      </w:rPr>
    </w:lvl>
    <w:lvl w:ilvl="3">
      <w:numFmt w:val="bullet"/>
      <w:lvlText w:val="•"/>
      <w:lvlJc w:val="left"/>
      <w:pPr>
        <w:ind w:left="3870" w:hanging="425"/>
      </w:pPr>
      <w:rPr>
        <w:rFonts w:hint="default"/>
        <w:lang w:val="pl-PL" w:eastAsia="en-US" w:bidi="ar-SA"/>
      </w:rPr>
    </w:lvl>
    <w:lvl w:ilvl="4">
      <w:numFmt w:val="bullet"/>
      <w:lvlText w:val="•"/>
      <w:lvlJc w:val="left"/>
      <w:pPr>
        <w:ind w:left="4734" w:hanging="425"/>
      </w:pPr>
      <w:rPr>
        <w:rFonts w:hint="default"/>
        <w:lang w:val="pl-PL" w:eastAsia="en-US" w:bidi="ar-SA"/>
      </w:rPr>
    </w:lvl>
    <w:lvl w:ilvl="5">
      <w:numFmt w:val="bullet"/>
      <w:lvlText w:val="•"/>
      <w:lvlJc w:val="left"/>
      <w:pPr>
        <w:ind w:left="5597" w:hanging="425"/>
      </w:pPr>
      <w:rPr>
        <w:rFonts w:hint="default"/>
        <w:lang w:val="pl-PL" w:eastAsia="en-US" w:bidi="ar-SA"/>
      </w:rPr>
    </w:lvl>
    <w:lvl w:ilvl="6">
      <w:numFmt w:val="bullet"/>
      <w:lvlText w:val="•"/>
      <w:lvlJc w:val="left"/>
      <w:pPr>
        <w:ind w:left="6461" w:hanging="425"/>
      </w:pPr>
      <w:rPr>
        <w:rFonts w:hint="default"/>
        <w:lang w:val="pl-PL" w:eastAsia="en-US" w:bidi="ar-SA"/>
      </w:rPr>
    </w:lvl>
    <w:lvl w:ilvl="7">
      <w:numFmt w:val="bullet"/>
      <w:lvlText w:val="•"/>
      <w:lvlJc w:val="left"/>
      <w:pPr>
        <w:ind w:left="7324" w:hanging="425"/>
      </w:pPr>
      <w:rPr>
        <w:rFonts w:hint="default"/>
        <w:lang w:val="pl-PL" w:eastAsia="en-US" w:bidi="ar-SA"/>
      </w:rPr>
    </w:lvl>
    <w:lvl w:ilvl="8">
      <w:numFmt w:val="bullet"/>
      <w:lvlText w:val="•"/>
      <w:lvlJc w:val="left"/>
      <w:pPr>
        <w:ind w:left="8188" w:hanging="425"/>
      </w:pPr>
      <w:rPr>
        <w:rFonts w:hint="default"/>
        <w:lang w:val="pl-PL" w:eastAsia="en-US" w:bidi="ar-SA"/>
      </w:rPr>
    </w:lvl>
  </w:abstractNum>
  <w:abstractNum w:abstractNumId="29" w15:restartNumberingAfterBreak="0">
    <w:nsid w:val="4F0C3CEF"/>
    <w:multiLevelType w:val="hybridMultilevel"/>
    <w:tmpl w:val="7B3E77E2"/>
    <w:lvl w:ilvl="0" w:tplc="B3CE5E9A">
      <w:start w:val="1"/>
      <w:numFmt w:val="lowerLetter"/>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4F331331"/>
    <w:multiLevelType w:val="hybridMultilevel"/>
    <w:tmpl w:val="0E18030C"/>
    <w:lvl w:ilvl="0" w:tplc="20641BC6">
      <w:start w:val="1"/>
      <w:numFmt w:val="decimal"/>
      <w:lvlText w:val="%1)"/>
      <w:lvlJc w:val="left"/>
      <w:pPr>
        <w:ind w:left="1080" w:hanging="360"/>
      </w:pPr>
      <w:rPr>
        <w:b w:val="0"/>
        <w:bCs/>
        <w:color w:val="auto"/>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4FC03553"/>
    <w:multiLevelType w:val="hybridMultilevel"/>
    <w:tmpl w:val="D048E5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3E130E0"/>
    <w:multiLevelType w:val="multilevel"/>
    <w:tmpl w:val="6D90B532"/>
    <w:lvl w:ilvl="0">
      <w:start w:val="10"/>
      <w:numFmt w:val="decimal"/>
      <w:lvlText w:val="%1"/>
      <w:lvlJc w:val="left"/>
      <w:pPr>
        <w:ind w:left="1559" w:hanging="620"/>
      </w:pPr>
      <w:rPr>
        <w:rFonts w:hint="default"/>
        <w:lang w:val="pl-PL" w:eastAsia="en-US" w:bidi="ar-SA"/>
      </w:rPr>
    </w:lvl>
    <w:lvl w:ilvl="1">
      <w:start w:val="1"/>
      <w:numFmt w:val="decimal"/>
      <w:lvlText w:val="%1.%2."/>
      <w:lvlJc w:val="left"/>
      <w:pPr>
        <w:ind w:left="1559" w:hanging="620"/>
        <w:jc w:val="right"/>
      </w:pPr>
      <w:rPr>
        <w:rFonts w:ascii="Cambria" w:eastAsia="Cambria" w:hAnsi="Cambria" w:cs="Cambria" w:hint="default"/>
        <w:b/>
        <w:bCs/>
        <w:i w:val="0"/>
        <w:iCs w:val="0"/>
        <w:spacing w:val="-1"/>
        <w:w w:val="100"/>
        <w:sz w:val="24"/>
        <w:szCs w:val="24"/>
        <w:lang w:val="pl-PL" w:eastAsia="en-US" w:bidi="ar-SA"/>
      </w:rPr>
    </w:lvl>
    <w:lvl w:ilvl="2">
      <w:start w:val="1"/>
      <w:numFmt w:val="lowerLetter"/>
      <w:lvlText w:val="%3)"/>
      <w:lvlJc w:val="left"/>
      <w:pPr>
        <w:ind w:left="1922" w:hanging="284"/>
      </w:pPr>
      <w:rPr>
        <w:rFonts w:hint="default"/>
        <w:spacing w:val="0"/>
        <w:w w:val="100"/>
        <w:lang w:val="pl-PL" w:eastAsia="en-US" w:bidi="ar-SA"/>
      </w:rPr>
    </w:lvl>
    <w:lvl w:ilvl="3">
      <w:numFmt w:val="bullet"/>
      <w:lvlText w:val="•"/>
      <w:lvlJc w:val="left"/>
      <w:pPr>
        <w:ind w:left="3094" w:hanging="284"/>
      </w:pPr>
      <w:rPr>
        <w:rFonts w:hint="default"/>
        <w:lang w:val="pl-PL" w:eastAsia="en-US" w:bidi="ar-SA"/>
      </w:rPr>
    </w:lvl>
    <w:lvl w:ilvl="4">
      <w:numFmt w:val="bullet"/>
      <w:lvlText w:val="•"/>
      <w:lvlJc w:val="left"/>
      <w:pPr>
        <w:ind w:left="4068" w:hanging="284"/>
      </w:pPr>
      <w:rPr>
        <w:rFonts w:hint="default"/>
        <w:lang w:val="pl-PL" w:eastAsia="en-US" w:bidi="ar-SA"/>
      </w:rPr>
    </w:lvl>
    <w:lvl w:ilvl="5">
      <w:numFmt w:val="bullet"/>
      <w:lvlText w:val="•"/>
      <w:lvlJc w:val="left"/>
      <w:pPr>
        <w:ind w:left="5043" w:hanging="284"/>
      </w:pPr>
      <w:rPr>
        <w:rFonts w:hint="default"/>
        <w:lang w:val="pl-PL" w:eastAsia="en-US" w:bidi="ar-SA"/>
      </w:rPr>
    </w:lvl>
    <w:lvl w:ilvl="6">
      <w:numFmt w:val="bullet"/>
      <w:lvlText w:val="•"/>
      <w:lvlJc w:val="left"/>
      <w:pPr>
        <w:ind w:left="6017" w:hanging="284"/>
      </w:pPr>
      <w:rPr>
        <w:rFonts w:hint="default"/>
        <w:lang w:val="pl-PL" w:eastAsia="en-US" w:bidi="ar-SA"/>
      </w:rPr>
    </w:lvl>
    <w:lvl w:ilvl="7">
      <w:numFmt w:val="bullet"/>
      <w:lvlText w:val="•"/>
      <w:lvlJc w:val="left"/>
      <w:pPr>
        <w:ind w:left="6992" w:hanging="284"/>
      </w:pPr>
      <w:rPr>
        <w:rFonts w:hint="default"/>
        <w:lang w:val="pl-PL" w:eastAsia="en-US" w:bidi="ar-SA"/>
      </w:rPr>
    </w:lvl>
    <w:lvl w:ilvl="8">
      <w:numFmt w:val="bullet"/>
      <w:lvlText w:val="•"/>
      <w:lvlJc w:val="left"/>
      <w:pPr>
        <w:ind w:left="7966" w:hanging="284"/>
      </w:pPr>
      <w:rPr>
        <w:rFonts w:hint="default"/>
        <w:lang w:val="pl-PL" w:eastAsia="en-US" w:bidi="ar-SA"/>
      </w:rPr>
    </w:lvl>
  </w:abstractNum>
  <w:abstractNum w:abstractNumId="33" w15:restartNumberingAfterBreak="0">
    <w:nsid w:val="56693738"/>
    <w:multiLevelType w:val="hybridMultilevel"/>
    <w:tmpl w:val="37A66C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68747AE"/>
    <w:multiLevelType w:val="hybridMultilevel"/>
    <w:tmpl w:val="64EC3804"/>
    <w:lvl w:ilvl="0" w:tplc="0415000F">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5" w15:restartNumberingAfterBreak="0">
    <w:nsid w:val="5872457D"/>
    <w:multiLevelType w:val="hybridMultilevel"/>
    <w:tmpl w:val="1B5261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4567D8F"/>
    <w:multiLevelType w:val="hybridMultilevel"/>
    <w:tmpl w:val="3CEEDB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5E111F"/>
    <w:multiLevelType w:val="hybridMultilevel"/>
    <w:tmpl w:val="FA1A7D4E"/>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8" w15:restartNumberingAfterBreak="0">
    <w:nsid w:val="676F61EA"/>
    <w:multiLevelType w:val="hybridMultilevel"/>
    <w:tmpl w:val="32207BA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69C86502"/>
    <w:multiLevelType w:val="multilevel"/>
    <w:tmpl w:val="750E2328"/>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40" w15:restartNumberingAfterBreak="0">
    <w:nsid w:val="6CE14B6A"/>
    <w:multiLevelType w:val="hybridMultilevel"/>
    <w:tmpl w:val="D5D045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E563107"/>
    <w:multiLevelType w:val="hybridMultilevel"/>
    <w:tmpl w:val="8B90A3A0"/>
    <w:lvl w:ilvl="0" w:tplc="A0682614">
      <w:start w:val="1"/>
      <w:numFmt w:val="decimal"/>
      <w:lvlText w:val="%1."/>
      <w:lvlJc w:val="left"/>
      <w:pPr>
        <w:tabs>
          <w:tab w:val="num" w:pos="785"/>
        </w:tabs>
        <w:ind w:left="785" w:hanging="360"/>
      </w:pPr>
      <w:rPr>
        <w:b w:val="0"/>
        <w:bCs w:val="0"/>
        <w:strike w:val="0"/>
      </w:rPr>
    </w:lvl>
    <w:lvl w:ilvl="1" w:tplc="04150019">
      <w:start w:val="1"/>
      <w:numFmt w:val="decimal"/>
      <w:lvlText w:val="%2."/>
      <w:lvlJc w:val="left"/>
      <w:pPr>
        <w:tabs>
          <w:tab w:val="num" w:pos="1363"/>
        </w:tabs>
        <w:ind w:left="1363" w:hanging="360"/>
      </w:pPr>
    </w:lvl>
    <w:lvl w:ilvl="2" w:tplc="0415001B">
      <w:start w:val="1"/>
      <w:numFmt w:val="decimal"/>
      <w:lvlText w:val="%3."/>
      <w:lvlJc w:val="left"/>
      <w:pPr>
        <w:tabs>
          <w:tab w:val="num" w:pos="2083"/>
        </w:tabs>
        <w:ind w:left="2083" w:hanging="360"/>
      </w:pPr>
    </w:lvl>
    <w:lvl w:ilvl="3" w:tplc="0415000F">
      <w:start w:val="1"/>
      <w:numFmt w:val="decimal"/>
      <w:lvlText w:val="%4."/>
      <w:lvlJc w:val="left"/>
      <w:pPr>
        <w:tabs>
          <w:tab w:val="num" w:pos="2803"/>
        </w:tabs>
        <w:ind w:left="2803" w:hanging="360"/>
      </w:pPr>
    </w:lvl>
    <w:lvl w:ilvl="4" w:tplc="04150019">
      <w:start w:val="1"/>
      <w:numFmt w:val="decimal"/>
      <w:lvlText w:val="%5."/>
      <w:lvlJc w:val="left"/>
      <w:pPr>
        <w:tabs>
          <w:tab w:val="num" w:pos="3523"/>
        </w:tabs>
        <w:ind w:left="3523" w:hanging="360"/>
      </w:pPr>
    </w:lvl>
    <w:lvl w:ilvl="5" w:tplc="0415001B">
      <w:start w:val="1"/>
      <w:numFmt w:val="decimal"/>
      <w:lvlText w:val="%6."/>
      <w:lvlJc w:val="left"/>
      <w:pPr>
        <w:tabs>
          <w:tab w:val="num" w:pos="4243"/>
        </w:tabs>
        <w:ind w:left="4243" w:hanging="360"/>
      </w:pPr>
    </w:lvl>
    <w:lvl w:ilvl="6" w:tplc="0415000F">
      <w:start w:val="1"/>
      <w:numFmt w:val="decimal"/>
      <w:lvlText w:val="%7."/>
      <w:lvlJc w:val="left"/>
      <w:pPr>
        <w:tabs>
          <w:tab w:val="num" w:pos="4963"/>
        </w:tabs>
        <w:ind w:left="4963" w:hanging="360"/>
      </w:pPr>
    </w:lvl>
    <w:lvl w:ilvl="7" w:tplc="04150019">
      <w:start w:val="1"/>
      <w:numFmt w:val="decimal"/>
      <w:lvlText w:val="%8."/>
      <w:lvlJc w:val="left"/>
      <w:pPr>
        <w:tabs>
          <w:tab w:val="num" w:pos="5683"/>
        </w:tabs>
        <w:ind w:left="5683" w:hanging="360"/>
      </w:pPr>
    </w:lvl>
    <w:lvl w:ilvl="8" w:tplc="0415001B">
      <w:start w:val="1"/>
      <w:numFmt w:val="decimal"/>
      <w:lvlText w:val="%9."/>
      <w:lvlJc w:val="left"/>
      <w:pPr>
        <w:tabs>
          <w:tab w:val="num" w:pos="6403"/>
        </w:tabs>
        <w:ind w:left="6403" w:hanging="360"/>
      </w:pPr>
    </w:lvl>
  </w:abstractNum>
  <w:abstractNum w:abstractNumId="42" w15:restartNumberingAfterBreak="0">
    <w:nsid w:val="6E9A594E"/>
    <w:multiLevelType w:val="hybridMultilevel"/>
    <w:tmpl w:val="8270956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EB44261"/>
    <w:multiLevelType w:val="hybridMultilevel"/>
    <w:tmpl w:val="555E4BC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EC83F7C"/>
    <w:multiLevelType w:val="multilevel"/>
    <w:tmpl w:val="7FC04836"/>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EF57D9E"/>
    <w:multiLevelType w:val="hybridMultilevel"/>
    <w:tmpl w:val="B1C68E3C"/>
    <w:lvl w:ilvl="0" w:tplc="3816F7D6">
      <w:start w:val="15"/>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F931AA6"/>
    <w:multiLevelType w:val="hybridMultilevel"/>
    <w:tmpl w:val="DCB2338C"/>
    <w:lvl w:ilvl="0" w:tplc="0AC8DDD6">
      <w:start w:val="1"/>
      <w:numFmt w:val="decimal"/>
      <w:lvlText w:val="%1."/>
      <w:lvlJc w:val="left"/>
      <w:pPr>
        <w:ind w:left="720" w:hanging="360"/>
      </w:pPr>
      <w:rPr>
        <w:rFonts w:hint="default"/>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73752F10"/>
    <w:multiLevelType w:val="hybridMultilevel"/>
    <w:tmpl w:val="87566DB8"/>
    <w:lvl w:ilvl="0" w:tplc="30AEF0A0">
      <w:start w:val="2"/>
      <w:numFmt w:val="decimal"/>
      <w:lvlText w:val="%1."/>
      <w:lvlJc w:val="left"/>
      <w:pPr>
        <w:ind w:left="32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9440B47"/>
    <w:multiLevelType w:val="multilevel"/>
    <w:tmpl w:val="BD143CA2"/>
    <w:lvl w:ilvl="0">
      <w:start w:val="16"/>
      <w:numFmt w:val="decimal"/>
      <w:lvlText w:val="%1"/>
      <w:lvlJc w:val="left"/>
      <w:pPr>
        <w:ind w:left="1574" w:hanging="720"/>
      </w:pPr>
      <w:rPr>
        <w:rFonts w:hint="default"/>
        <w:lang w:val="pl-PL" w:eastAsia="en-US" w:bidi="ar-SA"/>
      </w:rPr>
    </w:lvl>
    <w:lvl w:ilvl="1">
      <w:start w:val="1"/>
      <w:numFmt w:val="decimal"/>
      <w:lvlText w:val="%1.%2."/>
      <w:lvlJc w:val="left"/>
      <w:pPr>
        <w:ind w:left="1574" w:hanging="720"/>
        <w:jc w:val="right"/>
      </w:pPr>
      <w:rPr>
        <w:rFonts w:hint="default"/>
        <w:spacing w:val="-2"/>
        <w:w w:val="100"/>
        <w:lang w:val="pl-PL" w:eastAsia="en-US" w:bidi="ar-SA"/>
      </w:rPr>
    </w:lvl>
    <w:lvl w:ilvl="2">
      <w:numFmt w:val="bullet"/>
      <w:lvlText w:val="•"/>
      <w:lvlJc w:val="left"/>
      <w:pPr>
        <w:ind w:left="3247" w:hanging="720"/>
      </w:pPr>
      <w:rPr>
        <w:rFonts w:hint="default"/>
        <w:lang w:val="pl-PL" w:eastAsia="en-US" w:bidi="ar-SA"/>
      </w:rPr>
    </w:lvl>
    <w:lvl w:ilvl="3">
      <w:numFmt w:val="bullet"/>
      <w:lvlText w:val="•"/>
      <w:lvlJc w:val="left"/>
      <w:pPr>
        <w:ind w:left="4080" w:hanging="720"/>
      </w:pPr>
      <w:rPr>
        <w:rFonts w:hint="default"/>
        <w:lang w:val="pl-PL" w:eastAsia="en-US" w:bidi="ar-SA"/>
      </w:rPr>
    </w:lvl>
    <w:lvl w:ilvl="4">
      <w:numFmt w:val="bullet"/>
      <w:lvlText w:val="•"/>
      <w:lvlJc w:val="left"/>
      <w:pPr>
        <w:ind w:left="4914" w:hanging="720"/>
      </w:pPr>
      <w:rPr>
        <w:rFonts w:hint="default"/>
        <w:lang w:val="pl-PL" w:eastAsia="en-US" w:bidi="ar-SA"/>
      </w:rPr>
    </w:lvl>
    <w:lvl w:ilvl="5">
      <w:numFmt w:val="bullet"/>
      <w:lvlText w:val="•"/>
      <w:lvlJc w:val="left"/>
      <w:pPr>
        <w:ind w:left="5747" w:hanging="720"/>
      </w:pPr>
      <w:rPr>
        <w:rFonts w:hint="default"/>
        <w:lang w:val="pl-PL" w:eastAsia="en-US" w:bidi="ar-SA"/>
      </w:rPr>
    </w:lvl>
    <w:lvl w:ilvl="6">
      <w:numFmt w:val="bullet"/>
      <w:lvlText w:val="•"/>
      <w:lvlJc w:val="left"/>
      <w:pPr>
        <w:ind w:left="6581" w:hanging="720"/>
      </w:pPr>
      <w:rPr>
        <w:rFonts w:hint="default"/>
        <w:lang w:val="pl-PL" w:eastAsia="en-US" w:bidi="ar-SA"/>
      </w:rPr>
    </w:lvl>
    <w:lvl w:ilvl="7">
      <w:numFmt w:val="bullet"/>
      <w:lvlText w:val="•"/>
      <w:lvlJc w:val="left"/>
      <w:pPr>
        <w:ind w:left="7414" w:hanging="720"/>
      </w:pPr>
      <w:rPr>
        <w:rFonts w:hint="default"/>
        <w:lang w:val="pl-PL" w:eastAsia="en-US" w:bidi="ar-SA"/>
      </w:rPr>
    </w:lvl>
    <w:lvl w:ilvl="8">
      <w:numFmt w:val="bullet"/>
      <w:lvlText w:val="•"/>
      <w:lvlJc w:val="left"/>
      <w:pPr>
        <w:ind w:left="8248" w:hanging="720"/>
      </w:pPr>
      <w:rPr>
        <w:rFonts w:hint="default"/>
        <w:lang w:val="pl-PL" w:eastAsia="en-US" w:bidi="ar-SA"/>
      </w:rPr>
    </w:lvl>
  </w:abstractNum>
  <w:abstractNum w:abstractNumId="49" w15:restartNumberingAfterBreak="0">
    <w:nsid w:val="7B803ABD"/>
    <w:multiLevelType w:val="hybridMultilevel"/>
    <w:tmpl w:val="CF161B0C"/>
    <w:lvl w:ilvl="0" w:tplc="038444D8">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DC8480A"/>
    <w:multiLevelType w:val="hybridMultilevel"/>
    <w:tmpl w:val="5B3A18C8"/>
    <w:lvl w:ilvl="0" w:tplc="B52245C2">
      <w:start w:val="1"/>
      <w:numFmt w:val="ordinal"/>
      <w:lvlText w:val="%1"/>
      <w:lvlJc w:val="left"/>
      <w:pPr>
        <w:ind w:left="360" w:hanging="360"/>
      </w:pPr>
      <w:rPr>
        <w:rFonts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589243852">
    <w:abstractNumId w:val="28"/>
  </w:num>
  <w:num w:numId="2" w16cid:durableId="482237217">
    <w:abstractNumId w:val="43"/>
  </w:num>
  <w:num w:numId="3" w16cid:durableId="364990197">
    <w:abstractNumId w:val="50"/>
  </w:num>
  <w:num w:numId="4" w16cid:durableId="702707271">
    <w:abstractNumId w:val="30"/>
  </w:num>
  <w:num w:numId="5" w16cid:durableId="1547257939">
    <w:abstractNumId w:val="34"/>
  </w:num>
  <w:num w:numId="6" w16cid:durableId="894467595">
    <w:abstractNumId w:val="20"/>
  </w:num>
  <w:num w:numId="7" w16cid:durableId="387804602">
    <w:abstractNumId w:val="35"/>
  </w:num>
  <w:num w:numId="8" w16cid:durableId="1979259878">
    <w:abstractNumId w:val="10"/>
  </w:num>
  <w:num w:numId="9" w16cid:durableId="1604218472">
    <w:abstractNumId w:val="46"/>
  </w:num>
  <w:num w:numId="10" w16cid:durableId="330569509">
    <w:abstractNumId w:val="19"/>
  </w:num>
  <w:num w:numId="11" w16cid:durableId="233707538">
    <w:abstractNumId w:val="24"/>
  </w:num>
  <w:num w:numId="12" w16cid:durableId="767578674">
    <w:abstractNumId w:val="17"/>
  </w:num>
  <w:num w:numId="13" w16cid:durableId="500122214">
    <w:abstractNumId w:val="13"/>
  </w:num>
  <w:num w:numId="14" w16cid:durableId="1382051891">
    <w:abstractNumId w:val="18"/>
  </w:num>
  <w:num w:numId="15" w16cid:durableId="1109158425">
    <w:abstractNumId w:val="32"/>
  </w:num>
  <w:num w:numId="16" w16cid:durableId="959339628">
    <w:abstractNumId w:val="33"/>
  </w:num>
  <w:num w:numId="17" w16cid:durableId="1598755452">
    <w:abstractNumId w:val="48"/>
  </w:num>
  <w:num w:numId="18" w16cid:durableId="67385326">
    <w:abstractNumId w:val="26"/>
  </w:num>
  <w:num w:numId="19" w16cid:durableId="660735354">
    <w:abstractNumId w:val="31"/>
  </w:num>
  <w:num w:numId="20" w16cid:durableId="1361778983">
    <w:abstractNumId w:val="22"/>
  </w:num>
  <w:num w:numId="21" w16cid:durableId="1088892570">
    <w:abstractNumId w:val="14"/>
  </w:num>
  <w:num w:numId="22" w16cid:durableId="407272606">
    <w:abstractNumId w:val="8"/>
  </w:num>
  <w:num w:numId="23" w16cid:durableId="777917355">
    <w:abstractNumId w:val="0"/>
  </w:num>
  <w:num w:numId="24" w16cid:durableId="577128629">
    <w:abstractNumId w:val="25"/>
  </w:num>
  <w:num w:numId="25" w16cid:durableId="2054649093">
    <w:abstractNumId w:val="15"/>
  </w:num>
  <w:num w:numId="26" w16cid:durableId="1399135956">
    <w:abstractNumId w:val="42"/>
  </w:num>
  <w:num w:numId="27" w16cid:durableId="446045420">
    <w:abstractNumId w:val="23"/>
  </w:num>
  <w:num w:numId="28" w16cid:durableId="419133939">
    <w:abstractNumId w:val="9"/>
  </w:num>
  <w:num w:numId="29" w16cid:durableId="1867676318">
    <w:abstractNumId w:val="36"/>
  </w:num>
  <w:num w:numId="30" w16cid:durableId="816803137">
    <w:abstractNumId w:val="12"/>
  </w:num>
  <w:num w:numId="31" w16cid:durableId="650476282">
    <w:abstractNumId w:val="5"/>
  </w:num>
  <w:num w:numId="32" w16cid:durableId="584537423">
    <w:abstractNumId w:val="37"/>
  </w:num>
  <w:num w:numId="33" w16cid:durableId="1268195435">
    <w:abstractNumId w:val="40"/>
  </w:num>
  <w:num w:numId="34" w16cid:durableId="384762022">
    <w:abstractNumId w:val="29"/>
  </w:num>
  <w:num w:numId="35" w16cid:durableId="2083866019">
    <w:abstractNumId w:val="47"/>
  </w:num>
  <w:num w:numId="36" w16cid:durableId="1775201430">
    <w:abstractNumId w:val="21"/>
  </w:num>
  <w:num w:numId="37" w16cid:durableId="879899127">
    <w:abstractNumId w:val="2"/>
  </w:num>
  <w:num w:numId="38" w16cid:durableId="254752240">
    <w:abstractNumId w:val="4"/>
  </w:num>
  <w:num w:numId="39" w16cid:durableId="1306198774">
    <w:abstractNumId w:val="41"/>
  </w:num>
  <w:num w:numId="40" w16cid:durableId="662896729">
    <w:abstractNumId w:val="1"/>
  </w:num>
  <w:num w:numId="41" w16cid:durableId="675036924">
    <w:abstractNumId w:val="6"/>
  </w:num>
  <w:num w:numId="42" w16cid:durableId="27680897">
    <w:abstractNumId w:val="49"/>
  </w:num>
  <w:num w:numId="43" w16cid:durableId="1244416164">
    <w:abstractNumId w:val="44"/>
  </w:num>
  <w:num w:numId="44" w16cid:durableId="766853741">
    <w:abstractNumId w:val="3"/>
  </w:num>
  <w:num w:numId="45" w16cid:durableId="144247535">
    <w:abstractNumId w:val="16"/>
  </w:num>
  <w:num w:numId="46" w16cid:durableId="136723455">
    <w:abstractNumId w:val="38"/>
  </w:num>
  <w:num w:numId="47" w16cid:durableId="1007752248">
    <w:abstractNumId w:val="45"/>
  </w:num>
  <w:num w:numId="48" w16cid:durableId="4134999">
    <w:abstractNumId w:val="39"/>
  </w:num>
  <w:num w:numId="49" w16cid:durableId="932394252">
    <w:abstractNumId w:val="27"/>
  </w:num>
  <w:num w:numId="50" w16cid:durableId="1188907911">
    <w:abstractNumId w:val="7"/>
  </w:num>
  <w:num w:numId="51" w16cid:durableId="10739691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310"/>
    <w:rsid w:val="00000685"/>
    <w:rsid w:val="00004844"/>
    <w:rsid w:val="000060AF"/>
    <w:rsid w:val="00006348"/>
    <w:rsid w:val="00006FF8"/>
    <w:rsid w:val="000077D9"/>
    <w:rsid w:val="000115FE"/>
    <w:rsid w:val="0001720C"/>
    <w:rsid w:val="00024BD1"/>
    <w:rsid w:val="00027379"/>
    <w:rsid w:val="00035252"/>
    <w:rsid w:val="00036BF9"/>
    <w:rsid w:val="00044A4E"/>
    <w:rsid w:val="000501AD"/>
    <w:rsid w:val="000525A0"/>
    <w:rsid w:val="00056B93"/>
    <w:rsid w:val="00057A9F"/>
    <w:rsid w:val="00060A72"/>
    <w:rsid w:val="00066213"/>
    <w:rsid w:val="00071410"/>
    <w:rsid w:val="00071AA5"/>
    <w:rsid w:val="00081C8F"/>
    <w:rsid w:val="00082EFC"/>
    <w:rsid w:val="000976C0"/>
    <w:rsid w:val="000A1641"/>
    <w:rsid w:val="000B73A8"/>
    <w:rsid w:val="000C37B8"/>
    <w:rsid w:val="000C64BC"/>
    <w:rsid w:val="000D368C"/>
    <w:rsid w:val="000D4E02"/>
    <w:rsid w:val="000E49F8"/>
    <w:rsid w:val="000F0491"/>
    <w:rsid w:val="0010044B"/>
    <w:rsid w:val="001055BE"/>
    <w:rsid w:val="00110423"/>
    <w:rsid w:val="00130F83"/>
    <w:rsid w:val="00152405"/>
    <w:rsid w:val="00161054"/>
    <w:rsid w:val="0018509A"/>
    <w:rsid w:val="0019350E"/>
    <w:rsid w:val="00194FD7"/>
    <w:rsid w:val="00196AAE"/>
    <w:rsid w:val="001C0153"/>
    <w:rsid w:val="001C0552"/>
    <w:rsid w:val="001C227D"/>
    <w:rsid w:val="001C2851"/>
    <w:rsid w:val="001C2EA2"/>
    <w:rsid w:val="001D0FA4"/>
    <w:rsid w:val="001D56AA"/>
    <w:rsid w:val="001D590C"/>
    <w:rsid w:val="001E057A"/>
    <w:rsid w:val="001F1029"/>
    <w:rsid w:val="00200118"/>
    <w:rsid w:val="002021C0"/>
    <w:rsid w:val="00207B12"/>
    <w:rsid w:val="00212266"/>
    <w:rsid w:val="00213ED7"/>
    <w:rsid w:val="0022445D"/>
    <w:rsid w:val="0023033C"/>
    <w:rsid w:val="0024654A"/>
    <w:rsid w:val="00247CC1"/>
    <w:rsid w:val="0025755E"/>
    <w:rsid w:val="00262310"/>
    <w:rsid w:val="00262560"/>
    <w:rsid w:val="0026437C"/>
    <w:rsid w:val="00265F8C"/>
    <w:rsid w:val="0026782E"/>
    <w:rsid w:val="002702D8"/>
    <w:rsid w:val="00276039"/>
    <w:rsid w:val="00284B62"/>
    <w:rsid w:val="00292C34"/>
    <w:rsid w:val="002A5B1F"/>
    <w:rsid w:val="002B01F7"/>
    <w:rsid w:val="002B675C"/>
    <w:rsid w:val="002F6E6A"/>
    <w:rsid w:val="003175D3"/>
    <w:rsid w:val="003217E3"/>
    <w:rsid w:val="00344795"/>
    <w:rsid w:val="003508CC"/>
    <w:rsid w:val="00353915"/>
    <w:rsid w:val="00360F3C"/>
    <w:rsid w:val="00371D4B"/>
    <w:rsid w:val="00372268"/>
    <w:rsid w:val="00382367"/>
    <w:rsid w:val="003B1A5B"/>
    <w:rsid w:val="003C49D8"/>
    <w:rsid w:val="003C4ACD"/>
    <w:rsid w:val="003C77D6"/>
    <w:rsid w:val="003D3A5D"/>
    <w:rsid w:val="003D697C"/>
    <w:rsid w:val="003E52BA"/>
    <w:rsid w:val="004157A3"/>
    <w:rsid w:val="0041593B"/>
    <w:rsid w:val="00421AAE"/>
    <w:rsid w:val="00432E5E"/>
    <w:rsid w:val="004519D5"/>
    <w:rsid w:val="0045242E"/>
    <w:rsid w:val="00467082"/>
    <w:rsid w:val="0047423A"/>
    <w:rsid w:val="0048629B"/>
    <w:rsid w:val="0049568D"/>
    <w:rsid w:val="004A0BE8"/>
    <w:rsid w:val="004A50E3"/>
    <w:rsid w:val="004B6EE9"/>
    <w:rsid w:val="004C3304"/>
    <w:rsid w:val="004F49B0"/>
    <w:rsid w:val="00521C42"/>
    <w:rsid w:val="00524C2A"/>
    <w:rsid w:val="00531FFE"/>
    <w:rsid w:val="00534A89"/>
    <w:rsid w:val="005444B3"/>
    <w:rsid w:val="00567205"/>
    <w:rsid w:val="00570F10"/>
    <w:rsid w:val="00575289"/>
    <w:rsid w:val="00595B5D"/>
    <w:rsid w:val="00597339"/>
    <w:rsid w:val="005A1DB3"/>
    <w:rsid w:val="005B1EB9"/>
    <w:rsid w:val="005B285F"/>
    <w:rsid w:val="005B52EF"/>
    <w:rsid w:val="005C14B7"/>
    <w:rsid w:val="005D53A1"/>
    <w:rsid w:val="005E578B"/>
    <w:rsid w:val="00601464"/>
    <w:rsid w:val="00604F1C"/>
    <w:rsid w:val="006343B9"/>
    <w:rsid w:val="00634510"/>
    <w:rsid w:val="00637484"/>
    <w:rsid w:val="006403E1"/>
    <w:rsid w:val="006453B8"/>
    <w:rsid w:val="00651316"/>
    <w:rsid w:val="006515A2"/>
    <w:rsid w:val="00657F3D"/>
    <w:rsid w:val="00664D00"/>
    <w:rsid w:val="00665D03"/>
    <w:rsid w:val="006732C1"/>
    <w:rsid w:val="00675E45"/>
    <w:rsid w:val="006900FC"/>
    <w:rsid w:val="006964C7"/>
    <w:rsid w:val="006972D4"/>
    <w:rsid w:val="006A32C2"/>
    <w:rsid w:val="006A481E"/>
    <w:rsid w:val="006A6A1F"/>
    <w:rsid w:val="006C2DBA"/>
    <w:rsid w:val="006C4973"/>
    <w:rsid w:val="006D33B8"/>
    <w:rsid w:val="006E5D7F"/>
    <w:rsid w:val="006F1DB6"/>
    <w:rsid w:val="006F2895"/>
    <w:rsid w:val="007042AE"/>
    <w:rsid w:val="00714939"/>
    <w:rsid w:val="00720193"/>
    <w:rsid w:val="007208B7"/>
    <w:rsid w:val="007259AA"/>
    <w:rsid w:val="00743143"/>
    <w:rsid w:val="0076736F"/>
    <w:rsid w:val="00777B76"/>
    <w:rsid w:val="00792ADA"/>
    <w:rsid w:val="007A1201"/>
    <w:rsid w:val="007A3314"/>
    <w:rsid w:val="007A5CDD"/>
    <w:rsid w:val="007A6BEF"/>
    <w:rsid w:val="007B548E"/>
    <w:rsid w:val="007B64AE"/>
    <w:rsid w:val="007C3DEA"/>
    <w:rsid w:val="007C697A"/>
    <w:rsid w:val="007C7F2A"/>
    <w:rsid w:val="007D7093"/>
    <w:rsid w:val="007F1EF2"/>
    <w:rsid w:val="007F621C"/>
    <w:rsid w:val="007F7FA1"/>
    <w:rsid w:val="0080067C"/>
    <w:rsid w:val="00804ED0"/>
    <w:rsid w:val="00806F2E"/>
    <w:rsid w:val="00812151"/>
    <w:rsid w:val="00815DB8"/>
    <w:rsid w:val="00830940"/>
    <w:rsid w:val="0083422F"/>
    <w:rsid w:val="008361BD"/>
    <w:rsid w:val="00840E5D"/>
    <w:rsid w:val="008421D5"/>
    <w:rsid w:val="00850A7E"/>
    <w:rsid w:val="00851C5E"/>
    <w:rsid w:val="008549AC"/>
    <w:rsid w:val="00857AA0"/>
    <w:rsid w:val="00867888"/>
    <w:rsid w:val="00870DB7"/>
    <w:rsid w:val="008754D5"/>
    <w:rsid w:val="00877761"/>
    <w:rsid w:val="00887B34"/>
    <w:rsid w:val="008B0B84"/>
    <w:rsid w:val="008C0F0E"/>
    <w:rsid w:val="008C0F6A"/>
    <w:rsid w:val="008C3AEE"/>
    <w:rsid w:val="008E0190"/>
    <w:rsid w:val="008E04F7"/>
    <w:rsid w:val="008E3E01"/>
    <w:rsid w:val="008E7ABF"/>
    <w:rsid w:val="00901DE0"/>
    <w:rsid w:val="00904DF4"/>
    <w:rsid w:val="00911E0B"/>
    <w:rsid w:val="0092571F"/>
    <w:rsid w:val="00931148"/>
    <w:rsid w:val="00937C63"/>
    <w:rsid w:val="00940EF6"/>
    <w:rsid w:val="009415A9"/>
    <w:rsid w:val="00950B90"/>
    <w:rsid w:val="00957070"/>
    <w:rsid w:val="00967BF9"/>
    <w:rsid w:val="00972750"/>
    <w:rsid w:val="00986441"/>
    <w:rsid w:val="00993CF3"/>
    <w:rsid w:val="00995E4B"/>
    <w:rsid w:val="009A67BA"/>
    <w:rsid w:val="009B0A26"/>
    <w:rsid w:val="009B267E"/>
    <w:rsid w:val="009C34AE"/>
    <w:rsid w:val="009E6258"/>
    <w:rsid w:val="00A148AF"/>
    <w:rsid w:val="00A15BA7"/>
    <w:rsid w:val="00A2597E"/>
    <w:rsid w:val="00A25B20"/>
    <w:rsid w:val="00A32319"/>
    <w:rsid w:val="00A33135"/>
    <w:rsid w:val="00A37B86"/>
    <w:rsid w:val="00A57929"/>
    <w:rsid w:val="00A60987"/>
    <w:rsid w:val="00A64EA0"/>
    <w:rsid w:val="00A674FD"/>
    <w:rsid w:val="00A72A70"/>
    <w:rsid w:val="00A81600"/>
    <w:rsid w:val="00A81683"/>
    <w:rsid w:val="00A94092"/>
    <w:rsid w:val="00A94DD7"/>
    <w:rsid w:val="00AA23DE"/>
    <w:rsid w:val="00AB1818"/>
    <w:rsid w:val="00AC0FAD"/>
    <w:rsid w:val="00AC5DD1"/>
    <w:rsid w:val="00AC7A68"/>
    <w:rsid w:val="00AD5280"/>
    <w:rsid w:val="00AD5D89"/>
    <w:rsid w:val="00AD7557"/>
    <w:rsid w:val="00AE0292"/>
    <w:rsid w:val="00AE05E1"/>
    <w:rsid w:val="00AF63BD"/>
    <w:rsid w:val="00B045DF"/>
    <w:rsid w:val="00B05C60"/>
    <w:rsid w:val="00B11FB7"/>
    <w:rsid w:val="00B1540A"/>
    <w:rsid w:val="00B26A8C"/>
    <w:rsid w:val="00B30561"/>
    <w:rsid w:val="00B3170A"/>
    <w:rsid w:val="00B36319"/>
    <w:rsid w:val="00B37C59"/>
    <w:rsid w:val="00B54A7A"/>
    <w:rsid w:val="00B73471"/>
    <w:rsid w:val="00B75B1C"/>
    <w:rsid w:val="00B83265"/>
    <w:rsid w:val="00B83B4E"/>
    <w:rsid w:val="00B85003"/>
    <w:rsid w:val="00B86736"/>
    <w:rsid w:val="00B97038"/>
    <w:rsid w:val="00BB0A6F"/>
    <w:rsid w:val="00BB59F6"/>
    <w:rsid w:val="00BB668F"/>
    <w:rsid w:val="00BC2DA5"/>
    <w:rsid w:val="00BD2E15"/>
    <w:rsid w:val="00BE0595"/>
    <w:rsid w:val="00BE348C"/>
    <w:rsid w:val="00BE59F4"/>
    <w:rsid w:val="00BF46CE"/>
    <w:rsid w:val="00BF4CB0"/>
    <w:rsid w:val="00BF6213"/>
    <w:rsid w:val="00C03297"/>
    <w:rsid w:val="00C078CD"/>
    <w:rsid w:val="00C17193"/>
    <w:rsid w:val="00C17DDA"/>
    <w:rsid w:val="00C30812"/>
    <w:rsid w:val="00C34D0F"/>
    <w:rsid w:val="00C3625A"/>
    <w:rsid w:val="00C42F71"/>
    <w:rsid w:val="00C62070"/>
    <w:rsid w:val="00C71A66"/>
    <w:rsid w:val="00C720D3"/>
    <w:rsid w:val="00C76667"/>
    <w:rsid w:val="00C90988"/>
    <w:rsid w:val="00CA7FFC"/>
    <w:rsid w:val="00CB5B28"/>
    <w:rsid w:val="00CB74FD"/>
    <w:rsid w:val="00CC2C30"/>
    <w:rsid w:val="00CC7FCF"/>
    <w:rsid w:val="00CD5D1F"/>
    <w:rsid w:val="00CD6CD1"/>
    <w:rsid w:val="00CE332A"/>
    <w:rsid w:val="00CF2093"/>
    <w:rsid w:val="00CF4839"/>
    <w:rsid w:val="00CF7444"/>
    <w:rsid w:val="00D00F79"/>
    <w:rsid w:val="00D03028"/>
    <w:rsid w:val="00D13D65"/>
    <w:rsid w:val="00D231D1"/>
    <w:rsid w:val="00D24011"/>
    <w:rsid w:val="00D256CC"/>
    <w:rsid w:val="00D276B3"/>
    <w:rsid w:val="00D36C1F"/>
    <w:rsid w:val="00D40824"/>
    <w:rsid w:val="00D4268E"/>
    <w:rsid w:val="00D52D78"/>
    <w:rsid w:val="00D64B13"/>
    <w:rsid w:val="00D652AD"/>
    <w:rsid w:val="00D655D6"/>
    <w:rsid w:val="00D73E16"/>
    <w:rsid w:val="00D958D1"/>
    <w:rsid w:val="00DA3032"/>
    <w:rsid w:val="00DA5130"/>
    <w:rsid w:val="00DB1D81"/>
    <w:rsid w:val="00DB6326"/>
    <w:rsid w:val="00DD18FD"/>
    <w:rsid w:val="00DD3603"/>
    <w:rsid w:val="00DD38E9"/>
    <w:rsid w:val="00DE4A49"/>
    <w:rsid w:val="00DE7A49"/>
    <w:rsid w:val="00DF68CC"/>
    <w:rsid w:val="00E0195E"/>
    <w:rsid w:val="00E0299A"/>
    <w:rsid w:val="00E03955"/>
    <w:rsid w:val="00E13A24"/>
    <w:rsid w:val="00E17BC4"/>
    <w:rsid w:val="00E234F9"/>
    <w:rsid w:val="00E26784"/>
    <w:rsid w:val="00E314EE"/>
    <w:rsid w:val="00E35FDC"/>
    <w:rsid w:val="00E415F5"/>
    <w:rsid w:val="00E41739"/>
    <w:rsid w:val="00E7166E"/>
    <w:rsid w:val="00E72440"/>
    <w:rsid w:val="00E72D34"/>
    <w:rsid w:val="00E739C4"/>
    <w:rsid w:val="00E761CF"/>
    <w:rsid w:val="00E85466"/>
    <w:rsid w:val="00E86A19"/>
    <w:rsid w:val="00E87B77"/>
    <w:rsid w:val="00EA546F"/>
    <w:rsid w:val="00EA74A0"/>
    <w:rsid w:val="00EB3D18"/>
    <w:rsid w:val="00EB7EC2"/>
    <w:rsid w:val="00EC5A53"/>
    <w:rsid w:val="00EE6E20"/>
    <w:rsid w:val="00F02973"/>
    <w:rsid w:val="00F12E4C"/>
    <w:rsid w:val="00F14914"/>
    <w:rsid w:val="00F226B0"/>
    <w:rsid w:val="00F276BC"/>
    <w:rsid w:val="00F41D1A"/>
    <w:rsid w:val="00F445EF"/>
    <w:rsid w:val="00F57C9D"/>
    <w:rsid w:val="00F65A06"/>
    <w:rsid w:val="00F733FA"/>
    <w:rsid w:val="00F74B78"/>
    <w:rsid w:val="00F80331"/>
    <w:rsid w:val="00F8591E"/>
    <w:rsid w:val="00F87D0F"/>
    <w:rsid w:val="00F91A90"/>
    <w:rsid w:val="00F9422B"/>
    <w:rsid w:val="00FA065A"/>
    <w:rsid w:val="00FA06D5"/>
    <w:rsid w:val="00FA1B21"/>
    <w:rsid w:val="00FA1C7D"/>
    <w:rsid w:val="00FB1B54"/>
    <w:rsid w:val="00FC4872"/>
    <w:rsid w:val="00FC4A2C"/>
    <w:rsid w:val="00FC5677"/>
    <w:rsid w:val="00FD2118"/>
    <w:rsid w:val="00FD2E48"/>
    <w:rsid w:val="00FD47F9"/>
    <w:rsid w:val="00FE0757"/>
    <w:rsid w:val="00FE1E4F"/>
    <w:rsid w:val="00FE41EA"/>
    <w:rsid w:val="00FF4A66"/>
    <w:rsid w:val="00FF5DE6"/>
    <w:rsid w:val="00FF7D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799F3"/>
  <w15:chartTrackingRefBased/>
  <w15:docId w15:val="{BBA67530-415D-430C-9E71-DE232C73A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26231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26231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262310"/>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262310"/>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262310"/>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26231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6231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6231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6231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62310"/>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262310"/>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262310"/>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262310"/>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262310"/>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26231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6231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6231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62310"/>
    <w:rPr>
      <w:rFonts w:eastAsiaTheme="majorEastAsia" w:cstheme="majorBidi"/>
      <w:color w:val="272727" w:themeColor="text1" w:themeTint="D8"/>
    </w:rPr>
  </w:style>
  <w:style w:type="paragraph" w:styleId="Tytu">
    <w:name w:val="Title"/>
    <w:basedOn w:val="Normalny"/>
    <w:next w:val="Normalny"/>
    <w:link w:val="TytuZnak"/>
    <w:uiPriority w:val="10"/>
    <w:qFormat/>
    <w:rsid w:val="002623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6231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6231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6231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62310"/>
    <w:pPr>
      <w:spacing w:before="160"/>
      <w:jc w:val="center"/>
    </w:pPr>
    <w:rPr>
      <w:i/>
      <w:iCs/>
      <w:color w:val="404040" w:themeColor="text1" w:themeTint="BF"/>
    </w:rPr>
  </w:style>
  <w:style w:type="character" w:customStyle="1" w:styleId="CytatZnak">
    <w:name w:val="Cytat Znak"/>
    <w:basedOn w:val="Domylnaczcionkaakapitu"/>
    <w:link w:val="Cytat"/>
    <w:uiPriority w:val="29"/>
    <w:rsid w:val="00262310"/>
    <w:rPr>
      <w:i/>
      <w:iCs/>
      <w:color w:val="404040" w:themeColor="text1" w:themeTint="BF"/>
    </w:rPr>
  </w:style>
  <w:style w:type="paragraph" w:styleId="Akapitzlist">
    <w:name w:val="List Paragraph"/>
    <w:aliases w:val="L1,Numerowanie,List Paragraph_0,Resume Title,Citation List,Ha,List Paragraph1,Body,List Paragraph_Table bullets,Bullet List Paragraph,Listes,Paragraphe de liste 2,Reference list,Lettre d'introduction,Paragrafo elenco,CW_Lista,Obiekt,Bulle"/>
    <w:basedOn w:val="Normalny"/>
    <w:link w:val="AkapitzlistZnak"/>
    <w:uiPriority w:val="34"/>
    <w:qFormat/>
    <w:rsid w:val="00262310"/>
    <w:pPr>
      <w:ind w:left="720"/>
      <w:contextualSpacing/>
    </w:pPr>
  </w:style>
  <w:style w:type="character" w:styleId="Wyrnienieintensywne">
    <w:name w:val="Intense Emphasis"/>
    <w:basedOn w:val="Domylnaczcionkaakapitu"/>
    <w:uiPriority w:val="21"/>
    <w:qFormat/>
    <w:rsid w:val="00262310"/>
    <w:rPr>
      <w:i/>
      <w:iCs/>
      <w:color w:val="2F5496" w:themeColor="accent1" w:themeShade="BF"/>
    </w:rPr>
  </w:style>
  <w:style w:type="paragraph" w:styleId="Cytatintensywny">
    <w:name w:val="Intense Quote"/>
    <w:basedOn w:val="Normalny"/>
    <w:next w:val="Normalny"/>
    <w:link w:val="CytatintensywnyZnak"/>
    <w:uiPriority w:val="30"/>
    <w:qFormat/>
    <w:rsid w:val="0026231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262310"/>
    <w:rPr>
      <w:i/>
      <w:iCs/>
      <w:color w:val="2F5496" w:themeColor="accent1" w:themeShade="BF"/>
    </w:rPr>
  </w:style>
  <w:style w:type="character" w:styleId="Odwoanieintensywne">
    <w:name w:val="Intense Reference"/>
    <w:basedOn w:val="Domylnaczcionkaakapitu"/>
    <w:uiPriority w:val="32"/>
    <w:qFormat/>
    <w:rsid w:val="00262310"/>
    <w:rPr>
      <w:b/>
      <w:bCs/>
      <w:smallCaps/>
      <w:color w:val="2F5496" w:themeColor="accent1" w:themeShade="BF"/>
      <w:spacing w:val="5"/>
    </w:rPr>
  </w:style>
  <w:style w:type="paragraph" w:styleId="Nagwek">
    <w:name w:val="header"/>
    <w:basedOn w:val="Normalny"/>
    <w:link w:val="NagwekZnak"/>
    <w:uiPriority w:val="99"/>
    <w:unhideWhenUsed/>
    <w:rsid w:val="0026231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62310"/>
  </w:style>
  <w:style w:type="paragraph" w:styleId="Stopka">
    <w:name w:val="footer"/>
    <w:basedOn w:val="Normalny"/>
    <w:link w:val="StopkaZnak"/>
    <w:uiPriority w:val="99"/>
    <w:unhideWhenUsed/>
    <w:rsid w:val="0026231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62310"/>
  </w:style>
  <w:style w:type="paragraph" w:styleId="Tekstpodstawowy">
    <w:name w:val="Body Text"/>
    <w:basedOn w:val="Normalny"/>
    <w:link w:val="TekstpodstawowyZnak"/>
    <w:uiPriority w:val="1"/>
    <w:qFormat/>
    <w:rsid w:val="000501AD"/>
    <w:pPr>
      <w:widowControl w:val="0"/>
      <w:autoSpaceDE w:val="0"/>
      <w:autoSpaceDN w:val="0"/>
      <w:spacing w:after="0" w:line="240" w:lineRule="auto"/>
    </w:pPr>
    <w:rPr>
      <w:rFonts w:ascii="Cambria" w:eastAsia="Cambria" w:hAnsi="Cambria" w:cs="Cambria"/>
      <w:kern w:val="0"/>
      <w:sz w:val="24"/>
      <w:szCs w:val="24"/>
      <w14:ligatures w14:val="none"/>
    </w:rPr>
  </w:style>
  <w:style w:type="character" w:customStyle="1" w:styleId="TekstpodstawowyZnak">
    <w:name w:val="Tekst podstawowy Znak"/>
    <w:basedOn w:val="Domylnaczcionkaakapitu"/>
    <w:link w:val="Tekstpodstawowy"/>
    <w:uiPriority w:val="1"/>
    <w:rsid w:val="000501AD"/>
    <w:rPr>
      <w:rFonts w:ascii="Cambria" w:eastAsia="Cambria" w:hAnsi="Cambria" w:cs="Cambria"/>
      <w:kern w:val="0"/>
      <w:sz w:val="24"/>
      <w:szCs w:val="24"/>
      <w14:ligatures w14:val="none"/>
    </w:rPr>
  </w:style>
  <w:style w:type="character" w:styleId="Hipercze">
    <w:name w:val="Hyperlink"/>
    <w:basedOn w:val="Domylnaczcionkaakapitu"/>
    <w:uiPriority w:val="99"/>
    <w:unhideWhenUsed/>
    <w:rsid w:val="000501AD"/>
    <w:rPr>
      <w:color w:val="0563C1" w:themeColor="hyperlink"/>
      <w:u w:val="single"/>
    </w:rPr>
  </w:style>
  <w:style w:type="character" w:styleId="Nierozpoznanawzmianka">
    <w:name w:val="Unresolved Mention"/>
    <w:basedOn w:val="Domylnaczcionkaakapitu"/>
    <w:uiPriority w:val="99"/>
    <w:semiHidden/>
    <w:unhideWhenUsed/>
    <w:rsid w:val="00D655D6"/>
    <w:rPr>
      <w:color w:val="605E5C"/>
      <w:shd w:val="clear" w:color="auto" w:fill="E1DFDD"/>
    </w:rPr>
  </w:style>
  <w:style w:type="character" w:styleId="Odwoaniedokomentarza">
    <w:name w:val="annotation reference"/>
    <w:basedOn w:val="Domylnaczcionkaakapitu"/>
    <w:uiPriority w:val="99"/>
    <w:unhideWhenUsed/>
    <w:rsid w:val="00E13A24"/>
    <w:rPr>
      <w:sz w:val="16"/>
      <w:szCs w:val="16"/>
    </w:rPr>
  </w:style>
  <w:style w:type="paragraph" w:styleId="Tekstkomentarza">
    <w:name w:val="annotation text"/>
    <w:basedOn w:val="Normalny"/>
    <w:link w:val="TekstkomentarzaZnak"/>
    <w:uiPriority w:val="99"/>
    <w:unhideWhenUsed/>
    <w:rsid w:val="00E13A24"/>
    <w:pPr>
      <w:spacing w:line="240" w:lineRule="auto"/>
    </w:pPr>
    <w:rPr>
      <w:sz w:val="20"/>
      <w:szCs w:val="20"/>
    </w:rPr>
  </w:style>
  <w:style w:type="character" w:customStyle="1" w:styleId="TekstkomentarzaZnak">
    <w:name w:val="Tekst komentarza Znak"/>
    <w:basedOn w:val="Domylnaczcionkaakapitu"/>
    <w:link w:val="Tekstkomentarza"/>
    <w:uiPriority w:val="99"/>
    <w:rsid w:val="00E13A24"/>
    <w:rPr>
      <w:sz w:val="20"/>
      <w:szCs w:val="20"/>
    </w:rPr>
  </w:style>
  <w:style w:type="paragraph" w:styleId="Tematkomentarza">
    <w:name w:val="annotation subject"/>
    <w:basedOn w:val="Tekstkomentarza"/>
    <w:next w:val="Tekstkomentarza"/>
    <w:link w:val="TematkomentarzaZnak"/>
    <w:uiPriority w:val="99"/>
    <w:semiHidden/>
    <w:unhideWhenUsed/>
    <w:rsid w:val="00E13A24"/>
    <w:rPr>
      <w:b/>
      <w:bCs/>
    </w:rPr>
  </w:style>
  <w:style w:type="character" w:customStyle="1" w:styleId="TematkomentarzaZnak">
    <w:name w:val="Temat komentarza Znak"/>
    <w:basedOn w:val="TekstkomentarzaZnak"/>
    <w:link w:val="Tematkomentarza"/>
    <w:uiPriority w:val="99"/>
    <w:semiHidden/>
    <w:rsid w:val="00E13A24"/>
    <w:rPr>
      <w:b/>
      <w:bCs/>
      <w:sz w:val="20"/>
      <w:szCs w:val="20"/>
    </w:rPr>
  </w:style>
  <w:style w:type="character" w:customStyle="1" w:styleId="AkapitzlistZnak">
    <w:name w:val="Akapit z listą Znak"/>
    <w:aliases w:val="L1 Znak,Numerowanie Znak,List Paragraph_0 Znak,Resume Title Znak,Citation List Znak,Ha Znak,List Paragraph1 Znak,Body Znak,List Paragraph_Table bullets Znak,Bullet List Paragraph Znak,Listes Znak,Paragraphe de liste 2 Znak,Bulle Znak"/>
    <w:link w:val="Akapitzlist"/>
    <w:uiPriority w:val="34"/>
    <w:qFormat/>
    <w:locked/>
    <w:rsid w:val="00AC0FAD"/>
  </w:style>
  <w:style w:type="table" w:styleId="Tabela-Siatka">
    <w:name w:val="Table Grid"/>
    <w:basedOn w:val="Standardowy"/>
    <w:uiPriority w:val="59"/>
    <w:unhideWhenUsed/>
    <w:rsid w:val="00212266"/>
    <w:pPr>
      <w:spacing w:after="0" w:line="240" w:lineRule="auto"/>
    </w:pPr>
    <w:rPr>
      <w:rFonts w:ascii="Calibri" w:eastAsia="Calibri" w:hAnsi="Calibri" w:cs="Times New Roman"/>
      <w:kern w:val="0"/>
      <w:sz w:val="20"/>
      <w:szCs w:val="20"/>
      <w:lang w:eastAsia="pl-PL"/>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NoSpacing1">
    <w:name w:val="No Spacing1"/>
    <w:uiPriority w:val="99"/>
    <w:rsid w:val="00E03955"/>
    <w:pPr>
      <w:spacing w:after="0" w:line="240" w:lineRule="auto"/>
    </w:pPr>
    <w:rPr>
      <w:rFonts w:ascii="Calibri" w:eastAsia="Times New Roman" w:hAnsi="Calibri" w:cs="Calibri"/>
      <w:kern w:val="0"/>
      <w14:ligatures w14:val="none"/>
    </w:rPr>
  </w:style>
  <w:style w:type="paragraph" w:styleId="Bezodstpw">
    <w:name w:val="No Spacing"/>
    <w:uiPriority w:val="99"/>
    <w:qFormat/>
    <w:rsid w:val="00840E5D"/>
    <w:pPr>
      <w:spacing w:after="0" w:line="240" w:lineRule="auto"/>
    </w:pPr>
    <w:rPr>
      <w:rFonts w:ascii="Calibri" w:eastAsia="Times New Roman" w:hAnsi="Calibri" w:cs="Calibri"/>
      <w:kern w:val="0"/>
      <w14:ligatures w14:val="none"/>
    </w:rPr>
  </w:style>
  <w:style w:type="paragraph" w:customStyle="1" w:styleId="text">
    <w:name w:val="text"/>
    <w:basedOn w:val="Normalny"/>
    <w:rsid w:val="00901DE0"/>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numbering" w:customStyle="1" w:styleId="WWNum3">
    <w:name w:val="WWNum3"/>
    <w:basedOn w:val="Bezlisty"/>
    <w:rsid w:val="00CC2C30"/>
    <w:pPr>
      <w:numPr>
        <w:numId w:val="41"/>
      </w:numPr>
    </w:pPr>
  </w:style>
  <w:style w:type="paragraph" w:styleId="Poprawka">
    <w:name w:val="Revision"/>
    <w:hidden/>
    <w:uiPriority w:val="99"/>
    <w:semiHidden/>
    <w:rsid w:val="0018509A"/>
    <w:pPr>
      <w:spacing w:after="0" w:line="240" w:lineRule="auto"/>
    </w:pPr>
  </w:style>
  <w:style w:type="character" w:customStyle="1" w:styleId="normaltextrun">
    <w:name w:val="normaltextrun"/>
    <w:basedOn w:val="Domylnaczcionkaakapitu"/>
    <w:rsid w:val="00FC5677"/>
  </w:style>
  <w:style w:type="character" w:customStyle="1" w:styleId="contextualspellingandgrammarerror">
    <w:name w:val="contextualspellingandgrammarerror"/>
    <w:basedOn w:val="Domylnaczcionkaakapitu"/>
    <w:rsid w:val="00FC5677"/>
  </w:style>
  <w:style w:type="character" w:customStyle="1" w:styleId="eop">
    <w:name w:val="eop"/>
    <w:basedOn w:val="Domylnaczcionkaakapitu"/>
    <w:rsid w:val="00FC5677"/>
  </w:style>
  <w:style w:type="paragraph" w:customStyle="1" w:styleId="Standard">
    <w:name w:val="Standard"/>
    <w:rsid w:val="00EB7EC2"/>
    <w:pPr>
      <w:suppressAutoHyphens/>
      <w:autoSpaceDN w:val="0"/>
      <w:spacing w:line="247" w:lineRule="auto"/>
      <w:textAlignment w:val="baseline"/>
    </w:pPr>
    <w:rPr>
      <w:rFonts w:ascii="Calibri" w:eastAsia="SimSun" w:hAnsi="Calibri" w:cs="Calibri"/>
      <w:kern w:val="3"/>
      <w14:ligatures w14:val="none"/>
    </w:rPr>
  </w:style>
  <w:style w:type="paragraph" w:styleId="Tekstpodstawowywcity2">
    <w:name w:val="Body Text Indent 2"/>
    <w:basedOn w:val="Normalny"/>
    <w:link w:val="Tekstpodstawowywcity2Znak"/>
    <w:uiPriority w:val="99"/>
    <w:semiHidden/>
    <w:unhideWhenUsed/>
    <w:rsid w:val="00AF63BD"/>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AF63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312572">
      <w:bodyDiv w:val="1"/>
      <w:marLeft w:val="0"/>
      <w:marRight w:val="0"/>
      <w:marTop w:val="0"/>
      <w:marBottom w:val="0"/>
      <w:divBdr>
        <w:top w:val="none" w:sz="0" w:space="0" w:color="auto"/>
        <w:left w:val="none" w:sz="0" w:space="0" w:color="auto"/>
        <w:bottom w:val="none" w:sz="0" w:space="0" w:color="auto"/>
        <w:right w:val="none" w:sz="0" w:space="0" w:color="auto"/>
      </w:divBdr>
    </w:div>
    <w:div w:id="582254208">
      <w:bodyDiv w:val="1"/>
      <w:marLeft w:val="0"/>
      <w:marRight w:val="0"/>
      <w:marTop w:val="0"/>
      <w:marBottom w:val="0"/>
      <w:divBdr>
        <w:top w:val="none" w:sz="0" w:space="0" w:color="auto"/>
        <w:left w:val="none" w:sz="0" w:space="0" w:color="auto"/>
        <w:bottom w:val="none" w:sz="0" w:space="0" w:color="auto"/>
        <w:right w:val="none" w:sz="0" w:space="0" w:color="auto"/>
      </w:divBdr>
    </w:div>
    <w:div w:id="725107498">
      <w:bodyDiv w:val="1"/>
      <w:marLeft w:val="0"/>
      <w:marRight w:val="0"/>
      <w:marTop w:val="0"/>
      <w:marBottom w:val="0"/>
      <w:divBdr>
        <w:top w:val="none" w:sz="0" w:space="0" w:color="auto"/>
        <w:left w:val="none" w:sz="0" w:space="0" w:color="auto"/>
        <w:bottom w:val="none" w:sz="0" w:space="0" w:color="auto"/>
        <w:right w:val="none" w:sz="0" w:space="0" w:color="auto"/>
      </w:divBdr>
    </w:div>
    <w:div w:id="812992156">
      <w:bodyDiv w:val="1"/>
      <w:marLeft w:val="0"/>
      <w:marRight w:val="0"/>
      <w:marTop w:val="0"/>
      <w:marBottom w:val="0"/>
      <w:divBdr>
        <w:top w:val="none" w:sz="0" w:space="0" w:color="auto"/>
        <w:left w:val="none" w:sz="0" w:space="0" w:color="auto"/>
        <w:bottom w:val="none" w:sz="0" w:space="0" w:color="auto"/>
        <w:right w:val="none" w:sz="0" w:space="0" w:color="auto"/>
      </w:divBdr>
    </w:div>
    <w:div w:id="839320554">
      <w:bodyDiv w:val="1"/>
      <w:marLeft w:val="0"/>
      <w:marRight w:val="0"/>
      <w:marTop w:val="0"/>
      <w:marBottom w:val="0"/>
      <w:divBdr>
        <w:top w:val="none" w:sz="0" w:space="0" w:color="auto"/>
        <w:left w:val="none" w:sz="0" w:space="0" w:color="auto"/>
        <w:bottom w:val="none" w:sz="0" w:space="0" w:color="auto"/>
        <w:right w:val="none" w:sz="0" w:space="0" w:color="auto"/>
      </w:divBdr>
    </w:div>
    <w:div w:id="1202742472">
      <w:bodyDiv w:val="1"/>
      <w:marLeft w:val="0"/>
      <w:marRight w:val="0"/>
      <w:marTop w:val="0"/>
      <w:marBottom w:val="0"/>
      <w:divBdr>
        <w:top w:val="none" w:sz="0" w:space="0" w:color="auto"/>
        <w:left w:val="none" w:sz="0" w:space="0" w:color="auto"/>
        <w:bottom w:val="none" w:sz="0" w:space="0" w:color="auto"/>
        <w:right w:val="none" w:sz="0" w:space="0" w:color="auto"/>
      </w:divBdr>
    </w:div>
    <w:div w:id="1263614403">
      <w:bodyDiv w:val="1"/>
      <w:marLeft w:val="0"/>
      <w:marRight w:val="0"/>
      <w:marTop w:val="0"/>
      <w:marBottom w:val="0"/>
      <w:divBdr>
        <w:top w:val="none" w:sz="0" w:space="0" w:color="auto"/>
        <w:left w:val="none" w:sz="0" w:space="0" w:color="auto"/>
        <w:bottom w:val="none" w:sz="0" w:space="0" w:color="auto"/>
        <w:right w:val="none" w:sz="0" w:space="0" w:color="auto"/>
      </w:divBdr>
    </w:div>
    <w:div w:id="1447850393">
      <w:bodyDiv w:val="1"/>
      <w:marLeft w:val="0"/>
      <w:marRight w:val="0"/>
      <w:marTop w:val="0"/>
      <w:marBottom w:val="0"/>
      <w:divBdr>
        <w:top w:val="none" w:sz="0" w:space="0" w:color="auto"/>
        <w:left w:val="none" w:sz="0" w:space="0" w:color="auto"/>
        <w:bottom w:val="none" w:sz="0" w:space="0" w:color="auto"/>
        <w:right w:val="none" w:sz="0" w:space="0" w:color="auto"/>
      </w:divBdr>
    </w:div>
    <w:div w:id="1553885323">
      <w:bodyDiv w:val="1"/>
      <w:marLeft w:val="0"/>
      <w:marRight w:val="0"/>
      <w:marTop w:val="0"/>
      <w:marBottom w:val="0"/>
      <w:divBdr>
        <w:top w:val="none" w:sz="0" w:space="0" w:color="auto"/>
        <w:left w:val="none" w:sz="0" w:space="0" w:color="auto"/>
        <w:bottom w:val="none" w:sz="0" w:space="0" w:color="auto"/>
        <w:right w:val="none" w:sz="0" w:space="0" w:color="auto"/>
      </w:divBdr>
    </w:div>
    <w:div w:id="1584023215">
      <w:bodyDiv w:val="1"/>
      <w:marLeft w:val="0"/>
      <w:marRight w:val="0"/>
      <w:marTop w:val="0"/>
      <w:marBottom w:val="0"/>
      <w:divBdr>
        <w:top w:val="none" w:sz="0" w:space="0" w:color="auto"/>
        <w:left w:val="none" w:sz="0" w:space="0" w:color="auto"/>
        <w:bottom w:val="none" w:sz="0" w:space="0" w:color="auto"/>
        <w:right w:val="none" w:sz="0" w:space="0" w:color="auto"/>
      </w:divBdr>
    </w:div>
    <w:div w:id="1594244028">
      <w:bodyDiv w:val="1"/>
      <w:marLeft w:val="0"/>
      <w:marRight w:val="0"/>
      <w:marTop w:val="0"/>
      <w:marBottom w:val="0"/>
      <w:divBdr>
        <w:top w:val="none" w:sz="0" w:space="0" w:color="auto"/>
        <w:left w:val="none" w:sz="0" w:space="0" w:color="auto"/>
        <w:bottom w:val="none" w:sz="0" w:space="0" w:color="auto"/>
        <w:right w:val="none" w:sz="0" w:space="0" w:color="auto"/>
      </w:divBdr>
    </w:div>
    <w:div w:id="1648827371">
      <w:bodyDiv w:val="1"/>
      <w:marLeft w:val="0"/>
      <w:marRight w:val="0"/>
      <w:marTop w:val="0"/>
      <w:marBottom w:val="0"/>
      <w:divBdr>
        <w:top w:val="none" w:sz="0" w:space="0" w:color="auto"/>
        <w:left w:val="none" w:sz="0" w:space="0" w:color="auto"/>
        <w:bottom w:val="none" w:sz="0" w:space="0" w:color="auto"/>
        <w:right w:val="none" w:sz="0" w:space="0" w:color="auto"/>
      </w:divBdr>
    </w:div>
    <w:div w:id="2117945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ek@multipack.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ek@multipack.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bazakonkurencyjnosci.funduszeeuropejskie.gov.pl" TargetMode="External"/><Relationship Id="rId4" Type="http://schemas.openxmlformats.org/officeDocument/2006/relationships/settings" Target="settings.xml"/><Relationship Id="rId9" Type="http://schemas.openxmlformats.org/officeDocument/2006/relationships/hyperlink" Target="http://bazakonkurencyjnosci.funduszeeuropejskie.gov.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B517F-CB46-42B9-9FE7-A00376046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5031</Words>
  <Characters>30186</Characters>
  <Application>Microsoft Office Word</Application>
  <DocSecurity>0</DocSecurity>
  <Lines>251</Lines>
  <Paragraphs>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Autor_1</dc:creator>
  <cp:keywords/>
  <dc:description/>
  <cp:lastModifiedBy>Autor</cp:lastModifiedBy>
  <cp:revision>3</cp:revision>
  <dcterms:created xsi:type="dcterms:W3CDTF">2026-02-20T11:42:00Z</dcterms:created>
  <dcterms:modified xsi:type="dcterms:W3CDTF">2026-02-20T14:34:00Z</dcterms:modified>
</cp:coreProperties>
</file>